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E0743" w14:textId="77777777" w:rsidR="00973844" w:rsidRDefault="00973844" w:rsidP="006D2462">
      <w:pPr>
        <w:jc w:val="center"/>
        <w:rPr>
          <w:rFonts w:ascii="Arial" w:hAnsi="Arial" w:cs="Arial"/>
          <w:b/>
          <w:sz w:val="25"/>
          <w:szCs w:val="25"/>
        </w:rPr>
      </w:pPr>
    </w:p>
    <w:p w14:paraId="79654487" w14:textId="77777777" w:rsidR="0032226C" w:rsidRPr="00941CFC" w:rsidRDefault="006D2462" w:rsidP="006D2462">
      <w:pPr>
        <w:jc w:val="center"/>
        <w:rPr>
          <w:rFonts w:asciiTheme="minorHAnsi" w:hAnsiTheme="minorHAnsi" w:cstheme="minorHAnsi"/>
          <w:b/>
          <w:sz w:val="27"/>
          <w:szCs w:val="27"/>
        </w:rPr>
      </w:pPr>
      <w:r w:rsidRPr="00941CFC">
        <w:rPr>
          <w:rFonts w:asciiTheme="minorHAnsi" w:hAnsiTheme="minorHAnsi" w:cstheme="minorHAnsi"/>
          <w:b/>
          <w:sz w:val="27"/>
          <w:szCs w:val="27"/>
        </w:rPr>
        <w:t xml:space="preserve">ŚWIADOMA ZGODA PACJENTA NA ZABIEG </w:t>
      </w:r>
    </w:p>
    <w:p w14:paraId="335C4453" w14:textId="77777777" w:rsidR="0032226C" w:rsidRPr="00941CFC" w:rsidRDefault="00BD74C5" w:rsidP="006D2462">
      <w:pPr>
        <w:jc w:val="center"/>
        <w:rPr>
          <w:rFonts w:asciiTheme="minorHAnsi" w:hAnsiTheme="minorHAnsi" w:cstheme="minorHAnsi"/>
          <w:b/>
          <w:sz w:val="27"/>
          <w:szCs w:val="27"/>
        </w:rPr>
      </w:pPr>
      <w:r w:rsidRPr="00941CFC">
        <w:rPr>
          <w:rFonts w:asciiTheme="minorHAnsi" w:hAnsiTheme="minorHAnsi" w:cstheme="minorHAnsi"/>
          <w:b/>
          <w:sz w:val="27"/>
          <w:szCs w:val="27"/>
        </w:rPr>
        <w:t xml:space="preserve">PLASTYKI GARDŁA I PODNIEBIENIA </w:t>
      </w:r>
    </w:p>
    <w:p w14:paraId="7FACCBC3" w14:textId="3D02E6C7" w:rsidR="006D2462" w:rsidRPr="00526398" w:rsidRDefault="00BD74C5" w:rsidP="006D2462">
      <w:pPr>
        <w:jc w:val="center"/>
        <w:rPr>
          <w:rFonts w:ascii="Arial" w:hAnsi="Arial" w:cs="Arial"/>
          <w:b/>
          <w:sz w:val="25"/>
          <w:szCs w:val="25"/>
        </w:rPr>
      </w:pPr>
      <w:r w:rsidRPr="00941CFC">
        <w:rPr>
          <w:rFonts w:asciiTheme="minorHAnsi" w:hAnsiTheme="minorHAnsi" w:cstheme="minorHAnsi"/>
          <w:b/>
          <w:sz w:val="27"/>
          <w:szCs w:val="27"/>
        </w:rPr>
        <w:t>W PRZYPADKACH BEZDECHU I CHRAPANIA (UPPP)</w:t>
      </w:r>
      <w:r w:rsidR="006D2462" w:rsidRPr="00526398">
        <w:rPr>
          <w:rFonts w:ascii="Arial" w:hAnsi="Arial" w:cs="Arial"/>
          <w:b/>
          <w:sz w:val="25"/>
          <w:szCs w:val="25"/>
        </w:rPr>
        <w:br/>
      </w:r>
    </w:p>
    <w:p w14:paraId="05231BC7" w14:textId="77777777" w:rsidR="006D2462" w:rsidRDefault="006D2462" w:rsidP="006D2462">
      <w:pPr>
        <w:jc w:val="center"/>
        <w:rPr>
          <w:rFonts w:ascii="Arial" w:hAnsi="Arial" w:cs="Arial"/>
          <w:b/>
          <w:sz w:val="21"/>
          <w:szCs w:val="21"/>
        </w:rPr>
      </w:pPr>
    </w:p>
    <w:p w14:paraId="272AAFA5" w14:textId="3ECFE79A" w:rsidR="006D2462" w:rsidRPr="00941CFC" w:rsidRDefault="006D2462" w:rsidP="006D2462">
      <w:pPr>
        <w:rPr>
          <w:rFonts w:asciiTheme="minorHAnsi" w:hAnsiTheme="minorHAnsi" w:cstheme="minorHAnsi"/>
          <w:sz w:val="23"/>
          <w:szCs w:val="23"/>
        </w:rPr>
      </w:pPr>
      <w:r w:rsidRPr="00941CFC">
        <w:rPr>
          <w:rFonts w:ascii="Calibri" w:hAnsi="Calibri" w:cs="Calibri"/>
          <w:sz w:val="24"/>
          <w:szCs w:val="24"/>
        </w:rPr>
        <w:t xml:space="preserve">………………………………………………………………</w:t>
      </w:r>
      <w:r w:rsidR="00BD74C5" w:rsidRPr="00941CFC">
        <w:rPr>
          <w:rFonts w:ascii="Calibri" w:hAnsi="Calibri" w:cs="Calibri"/>
          <w:sz w:val="24"/>
          <w:szCs w:val="24"/>
        </w:rPr>
        <w:t xml:space="preserve">……………………………………………………</w:t>
      </w:r>
      <w:r w:rsidR="00526398" w:rsidRPr="00941CFC">
        <w:rPr>
          <w:rFonts w:asciiTheme="minorHAnsi" w:hAnsiTheme="minorHAnsi" w:cstheme="minorHAnsi"/>
          <w:sz w:val="23"/>
          <w:szCs w:val="23"/>
        </w:rPr>
        <w:t>.</w:t>
      </w:r>
    </w:p>
    <w:p w14:paraId="2BA11CD1" w14:textId="77777777" w:rsidR="006D2462" w:rsidRPr="00941CFC" w:rsidRDefault="006D2462" w:rsidP="006D2462">
      <w:pPr>
        <w:rPr>
          <w:rFonts w:asciiTheme="minorHAnsi" w:hAnsiTheme="minorHAnsi" w:cstheme="minorHAnsi"/>
          <w:sz w:val="23"/>
          <w:szCs w:val="23"/>
        </w:rPr>
      </w:pPr>
      <w:r w:rsidRPr="00941CFC">
        <w:rPr>
          <w:rFonts w:asciiTheme="minorHAnsi" w:hAnsiTheme="minorHAnsi" w:cstheme="minorHAnsi"/>
          <w:sz w:val="23"/>
          <w:szCs w:val="23"/>
        </w:rPr>
        <w:t>Nazwisko</w:t>
      </w:r>
    </w:p>
    <w:p w14:paraId="5EDB4987" w14:textId="77777777" w:rsidR="006D2462" w:rsidRPr="00941CFC" w:rsidRDefault="006D2462" w:rsidP="006D2462">
      <w:pPr>
        <w:rPr>
          <w:rFonts w:asciiTheme="minorHAnsi" w:hAnsiTheme="minorHAnsi" w:cstheme="minorHAnsi"/>
          <w:sz w:val="23"/>
          <w:szCs w:val="23"/>
        </w:rPr>
      </w:pPr>
    </w:p>
    <w:p w14:paraId="1DA0A473" w14:textId="48F4D2CA" w:rsidR="006D2462" w:rsidRPr="00941CFC" w:rsidRDefault="006D2462" w:rsidP="006D2462">
      <w:pPr>
        <w:rPr>
          <w:rFonts w:asciiTheme="minorHAnsi" w:hAnsiTheme="minorHAnsi" w:cstheme="minorHAnsi"/>
          <w:sz w:val="23"/>
          <w:szCs w:val="23"/>
        </w:rPr>
      </w:pPr>
      <w:r w:rsidRPr="00941CFC">
        <w:rPr>
          <w:rFonts w:ascii="Calibri" w:hAnsi="Calibri" w:cs="Calibri"/>
          <w:sz w:val="24"/>
          <w:szCs w:val="24"/>
        </w:rPr>
        <w:t xml:space="preserve">…………………………………………………………………………</w:t>
      </w:r>
      <w:r w:rsidR="00BD74C5" w:rsidRPr="00941CFC">
        <w:rPr>
          <w:rFonts w:ascii="Calibri" w:hAnsi="Calibri" w:cs="Calibri"/>
          <w:sz w:val="24"/>
          <w:szCs w:val="24"/>
        </w:rPr>
        <w:t xml:space="preserve">……………………………………………</w:t>
      </w:r>
    </w:p>
    <w:p w14:paraId="36D1928A" w14:textId="77777777" w:rsidR="006D2462" w:rsidRPr="00941CFC" w:rsidRDefault="006D2462" w:rsidP="006D2462">
      <w:pPr>
        <w:rPr>
          <w:rFonts w:asciiTheme="minorHAnsi" w:hAnsiTheme="minorHAnsi" w:cstheme="minorHAnsi"/>
          <w:sz w:val="23"/>
          <w:szCs w:val="23"/>
        </w:rPr>
      </w:pPr>
      <w:r w:rsidRPr="00941CFC">
        <w:rPr>
          <w:rFonts w:asciiTheme="minorHAnsi" w:hAnsiTheme="minorHAnsi" w:cstheme="minorHAnsi"/>
          <w:sz w:val="23"/>
          <w:szCs w:val="23"/>
        </w:rPr>
        <w:t>Imię</w:t>
      </w:r>
    </w:p>
    <w:p w14:paraId="20EF8BE8" w14:textId="77777777" w:rsidR="006D2462" w:rsidRPr="00941CFC" w:rsidRDefault="006D2462" w:rsidP="006D2462">
      <w:pPr>
        <w:rPr>
          <w:rFonts w:asciiTheme="minorHAnsi" w:hAnsiTheme="minorHAnsi" w:cstheme="minorHAnsi"/>
          <w:sz w:val="23"/>
          <w:szCs w:val="23"/>
        </w:rPr>
      </w:pPr>
    </w:p>
    <w:p w14:paraId="20D6F99B" w14:textId="73477309" w:rsidR="006D2462" w:rsidRPr="00941CFC" w:rsidRDefault="006D2462" w:rsidP="006D2462">
      <w:pPr>
        <w:rPr>
          <w:rFonts w:asciiTheme="minorHAnsi" w:hAnsiTheme="minorHAnsi" w:cstheme="minorHAnsi"/>
          <w:sz w:val="23"/>
          <w:szCs w:val="23"/>
        </w:rPr>
      </w:pPr>
      <w:r w:rsidRPr="00941CFC">
        <w:rPr>
          <w:rFonts w:ascii="Calibri" w:hAnsi="Calibri" w:cs="Calibri"/>
          <w:sz w:val="24"/>
          <w:szCs w:val="24"/>
        </w:rPr>
        <w:t xml:space="preserve">………………………………………………………………</w:t>
      </w:r>
      <w:r w:rsidR="00BD74C5" w:rsidRPr="00941CFC">
        <w:rPr>
          <w:rFonts w:ascii="Calibri" w:hAnsi="Calibri" w:cs="Calibri"/>
          <w:sz w:val="24"/>
          <w:szCs w:val="24"/>
        </w:rPr>
        <w:t xml:space="preserve">………………………………………………………</w:t>
      </w:r>
    </w:p>
    <w:p w14:paraId="72327D3B" w14:textId="77777777" w:rsidR="006D2462" w:rsidRPr="00941CFC" w:rsidRDefault="006D2462" w:rsidP="006D2462">
      <w:pPr>
        <w:rPr>
          <w:rFonts w:asciiTheme="minorHAnsi" w:hAnsiTheme="minorHAnsi" w:cstheme="minorHAnsi"/>
          <w:sz w:val="23"/>
          <w:szCs w:val="23"/>
        </w:rPr>
      </w:pPr>
      <w:r w:rsidRPr="00941CFC">
        <w:rPr>
          <w:rFonts w:asciiTheme="minorHAnsi" w:hAnsiTheme="minorHAnsi" w:cstheme="minorHAnsi"/>
          <w:sz w:val="23"/>
          <w:szCs w:val="23"/>
        </w:rPr>
        <w:t>Pesel</w:t>
      </w:r>
    </w:p>
    <w:p w14:paraId="01BAF1F9" w14:textId="77777777" w:rsidR="00BB3C90" w:rsidRPr="00526398" w:rsidRDefault="00BB3C90" w:rsidP="006D2462">
      <w:pPr>
        <w:ind w:left="0" w:firstLine="0"/>
        <w:rPr>
          <w:rFonts w:ascii="Arial" w:hAnsi="Arial" w:cs="Arial"/>
          <w:b/>
          <w:sz w:val="22"/>
          <w:szCs w:val="22"/>
        </w:rPr>
      </w:pPr>
    </w:p>
    <w:p w14:paraId="6769445D" w14:textId="77777777" w:rsidR="006D2462" w:rsidRPr="00526398" w:rsidRDefault="006D2462" w:rsidP="006D2462">
      <w:pPr>
        <w:rPr>
          <w:rFonts w:asciiTheme="minorHAnsi" w:eastAsia="Arial" w:hAnsiTheme="minorHAnsi" w:cstheme="minorHAnsi"/>
          <w:b/>
          <w:bCs/>
          <w:color w:val="17140F"/>
          <w:sz w:val="23"/>
          <w:szCs w:val="23"/>
        </w:rPr>
      </w:pPr>
      <w:r w:rsidRPr="00526398">
        <w:rPr>
          <w:rFonts w:asciiTheme="minorHAnsi" w:hAnsiTheme="minorHAnsi" w:cstheme="minorHAnsi"/>
          <w:b/>
          <w:bCs/>
          <w:sz w:val="23"/>
          <w:szCs w:val="23"/>
        </w:rPr>
        <w:t>Szanowna Pacjentko, Szanowny Pacjencie!</w:t>
      </w:r>
    </w:p>
    <w:p w14:paraId="17067121" w14:textId="7023B258" w:rsidR="006D2462" w:rsidRPr="00526398" w:rsidRDefault="006D2462" w:rsidP="00BD74C5">
      <w:pPr>
        <w:jc w:val="both"/>
        <w:rPr>
          <w:rFonts w:asciiTheme="minorHAnsi" w:hAnsiTheme="minorHAnsi" w:cstheme="minorHAnsi"/>
          <w:sz w:val="23"/>
          <w:szCs w:val="23"/>
        </w:rPr>
      </w:pPr>
      <w:r w:rsidRPr="00526398">
        <w:rPr>
          <w:rFonts w:asciiTheme="minorHAnsi" w:hAnsiTheme="minorHAnsi" w:cstheme="minorHAnsi"/>
          <w:sz w:val="23"/>
          <w:szCs w:val="23"/>
        </w:rPr>
        <w:t>Większość procedur operacyjnych przebiega bez żadnych komplikacji. Jednak zabiegi operacyjne, które wymagają miejscowego/przewodowego/ogólnego</w:t>
      </w:r>
      <w:r w:rsidR="00BD74C5" w:rsidRPr="00526398">
        <w:rPr>
          <w:rFonts w:asciiTheme="minorHAnsi" w:hAnsiTheme="minorHAnsi" w:cstheme="minorHAnsi"/>
          <w:sz w:val="23"/>
          <w:szCs w:val="23"/>
        </w:rPr>
        <w:t xml:space="preserve"> </w:t>
      </w:r>
      <w:r w:rsidRPr="00526398">
        <w:rPr>
          <w:rFonts w:asciiTheme="minorHAnsi" w:hAnsiTheme="minorHAnsi" w:cstheme="minorHAnsi"/>
          <w:sz w:val="23"/>
          <w:szCs w:val="23"/>
        </w:rPr>
        <w:t>znieczulenia, mogą w szczególnych przypadkach powodować ryzyko komplikacji, które powinien Pan/Pani</w:t>
      </w:r>
      <w:r w:rsidR="00231997" w:rsidRPr="00526398">
        <w:rPr>
          <w:rFonts w:asciiTheme="minorHAnsi" w:hAnsiTheme="minorHAnsi" w:cstheme="minorHAnsi"/>
          <w:sz w:val="23"/>
          <w:szCs w:val="23"/>
        </w:rPr>
        <w:t xml:space="preserve"> </w:t>
      </w:r>
      <w:r w:rsidRPr="00526398">
        <w:rPr>
          <w:rFonts w:asciiTheme="minorHAnsi" w:hAnsiTheme="minorHAnsi" w:cstheme="minorHAnsi"/>
          <w:sz w:val="23"/>
          <w:szCs w:val="23"/>
        </w:rPr>
        <w:t>znać, aby móc zdecydować się na zastosowanie</w:t>
      </w:r>
      <w:r w:rsidRPr="00526398">
        <w:rPr>
          <w:rFonts w:asciiTheme="minorHAnsi" w:hAnsiTheme="minorHAnsi" w:cstheme="minorHAnsi"/>
          <w:b/>
          <w:sz w:val="23"/>
          <w:szCs w:val="23"/>
        </w:rPr>
        <w:t xml:space="preserve"> </w:t>
      </w:r>
      <w:r w:rsidRPr="00526398">
        <w:rPr>
          <w:rFonts w:asciiTheme="minorHAnsi" w:hAnsiTheme="minorHAnsi" w:cstheme="minorHAnsi"/>
          <w:sz w:val="23"/>
          <w:szCs w:val="23"/>
        </w:rPr>
        <w:t>zaproponowanego leczenia. Do oceny indywidualnego ryzyka powinna Pan/Pani poinformować operatora o stanie zdrowia. Przed wykonaniem zabiegu lekarz opiekujący się będzie z Panią/Panem rozmawiał na temat typowych zagrożeń i konsekwencji, alternatyw leczenia, konieczności przeprowadzenia oraz przebiegu samego zabiegu. Poniższa informacja ma na celu pomóc Pani/Panu w przygotowaniu się do rozmowy z lekarzem, której rezultatem ma być podjęcie najlepszej dla Pani/Pana zdrowia</w:t>
      </w:r>
      <w:r w:rsidR="00BD74C5" w:rsidRPr="00526398">
        <w:rPr>
          <w:rFonts w:asciiTheme="minorHAnsi" w:hAnsiTheme="minorHAnsi" w:cstheme="minorHAnsi"/>
          <w:sz w:val="23"/>
          <w:szCs w:val="23"/>
        </w:rPr>
        <w:t xml:space="preserve"> </w:t>
      </w:r>
      <w:r w:rsidRPr="00526398">
        <w:rPr>
          <w:rFonts w:asciiTheme="minorHAnsi" w:hAnsiTheme="minorHAnsi" w:cstheme="minorHAnsi"/>
          <w:sz w:val="23"/>
          <w:szCs w:val="23"/>
        </w:rPr>
        <w:t>decyzji i udokumentowanie jej kluczowych elementów.</w:t>
      </w:r>
    </w:p>
    <w:p w14:paraId="13D35F9E" w14:textId="77777777" w:rsidR="006D2462" w:rsidRPr="00526398" w:rsidRDefault="006D2462" w:rsidP="006D2462">
      <w:pPr>
        <w:ind w:left="0" w:firstLine="0"/>
        <w:rPr>
          <w:rFonts w:asciiTheme="minorHAnsi" w:hAnsiTheme="minorHAnsi" w:cstheme="minorHAnsi"/>
          <w:sz w:val="23"/>
          <w:szCs w:val="23"/>
        </w:rPr>
      </w:pPr>
    </w:p>
    <w:p w14:paraId="41F4996B" w14:textId="27232538" w:rsidR="006D2462" w:rsidRPr="00526398" w:rsidRDefault="00BD74C5" w:rsidP="00BD74C5">
      <w:pPr>
        <w:pStyle w:val="Akapitzlist"/>
        <w:numPr>
          <w:ilvl w:val="0"/>
          <w:numId w:val="4"/>
        </w:numPr>
        <w:rPr>
          <w:rFonts w:asciiTheme="minorHAnsi" w:hAnsiTheme="minorHAnsi" w:cstheme="minorHAnsi"/>
          <w:b/>
          <w:bCs/>
          <w:sz w:val="23"/>
          <w:szCs w:val="23"/>
        </w:rPr>
      </w:pPr>
      <w:r w:rsidRPr="00526398">
        <w:rPr>
          <w:rFonts w:asciiTheme="minorHAnsi" w:hAnsiTheme="minorHAnsi" w:cstheme="minorHAnsi"/>
          <w:b/>
          <w:bCs/>
          <w:sz w:val="23"/>
          <w:szCs w:val="23"/>
        </w:rPr>
        <w:t>OPIS ZABIEGU</w:t>
      </w:r>
    </w:p>
    <w:p w14:paraId="6279D568" w14:textId="7065863E" w:rsidR="00BD74C5" w:rsidRPr="00526398" w:rsidRDefault="00BD74C5" w:rsidP="00BD74C5">
      <w:pPr>
        <w:rPr>
          <w:rFonts w:asciiTheme="minorHAnsi" w:eastAsia="Arial" w:hAnsiTheme="minorHAnsi" w:cstheme="minorHAnsi"/>
          <w:color w:val="17140F"/>
          <w:sz w:val="23"/>
          <w:szCs w:val="23"/>
        </w:rPr>
      </w:pPr>
      <w:r w:rsidRPr="00526398">
        <w:rPr>
          <w:rFonts w:asciiTheme="minorHAnsi" w:eastAsia="Arial" w:hAnsiTheme="minorHAnsi" w:cstheme="minorHAnsi"/>
          <w:color w:val="17140F"/>
          <w:sz w:val="23"/>
          <w:szCs w:val="23"/>
        </w:rPr>
        <w:t>Zabieg wykonywany jest w znieczuleniu ogólnym. Przy zaniechaniu leczenia możliwe jest pogorszenie stanu zdrowia. Nie ma alternatywnej metody leczenia. Zabieg ten wykonuje się w celu leczenia bezdechów sennych w przebiegu chrapania, które pomimo utraty masy ciała oraz leczenia zachowawczego nie zmniejszyło się. Leczenie operacyjne polega na miejscowym zniszczeniu tkanek podniebienia miękkiego i języczka laserem. Po wykonanym zabiegu podniebienie staje się mniej luźne, dzięki czemu chrapanie oraz bezdechy stają się mniej nasilone.</w:t>
      </w:r>
    </w:p>
    <w:p w14:paraId="6A623F17" w14:textId="77777777" w:rsidR="006D2462" w:rsidRPr="00526398" w:rsidRDefault="006D2462" w:rsidP="006D2462">
      <w:pPr>
        <w:ind w:left="0" w:firstLine="0"/>
        <w:rPr>
          <w:rFonts w:asciiTheme="minorHAnsi" w:hAnsiTheme="minorHAnsi" w:cstheme="minorHAnsi"/>
          <w:color w:val="17140F"/>
          <w:sz w:val="23"/>
          <w:szCs w:val="23"/>
          <w:shd w:val="clear" w:color="auto" w:fill="FFFFFF"/>
        </w:rPr>
      </w:pPr>
    </w:p>
    <w:p w14:paraId="05F7B3D5" w14:textId="77777777" w:rsidR="00BD74C5" w:rsidRPr="00526398" w:rsidRDefault="00BD74C5" w:rsidP="00BD74C5">
      <w:pPr>
        <w:pStyle w:val="Akapitzlist"/>
        <w:numPr>
          <w:ilvl w:val="0"/>
          <w:numId w:val="4"/>
        </w:numPr>
        <w:ind w:right="0"/>
        <w:rPr>
          <w:rFonts w:asciiTheme="minorHAnsi" w:hAnsiTheme="minorHAnsi" w:cstheme="minorHAnsi"/>
          <w:b/>
          <w:bCs/>
          <w:sz w:val="23"/>
          <w:szCs w:val="23"/>
        </w:rPr>
      </w:pPr>
      <w:r w:rsidRPr="00526398">
        <w:rPr>
          <w:rFonts w:asciiTheme="minorHAnsi" w:hAnsiTheme="minorHAnsi" w:cstheme="minorHAnsi"/>
          <w:b/>
          <w:bCs/>
          <w:sz w:val="23"/>
          <w:szCs w:val="23"/>
        </w:rPr>
        <w:t xml:space="preserve">MOŻLIWE POWIKŁANIA </w:t>
      </w:r>
    </w:p>
    <w:p w14:paraId="506A20A7" w14:textId="7D810586" w:rsidR="00BD74C5" w:rsidRPr="00526398" w:rsidRDefault="00BD74C5" w:rsidP="00BD74C5">
      <w:pPr>
        <w:ind w:left="0" w:right="0" w:firstLine="0"/>
        <w:jc w:val="both"/>
        <w:rPr>
          <w:rFonts w:asciiTheme="minorHAnsi" w:hAnsiTheme="minorHAnsi" w:cstheme="minorHAnsi"/>
          <w:sz w:val="23"/>
          <w:szCs w:val="23"/>
        </w:rPr>
      </w:pPr>
      <w:r w:rsidRPr="00526398">
        <w:rPr>
          <w:rFonts w:asciiTheme="minorHAnsi" w:hAnsiTheme="minorHAnsi" w:cstheme="minorHAnsi"/>
          <w:sz w:val="23"/>
          <w:szCs w:val="23"/>
        </w:rPr>
        <w:t xml:space="preserve">Każdy zabieg chirurgiczny (operacja) może wiązać się z następstwami, które są wynikiem choroby lub leczenia (mogą wystąpić na każdym etapie diagnostyki i leczenia) oraz z </w:t>
      </w:r>
      <w:r w:rsidRPr="00526398">
        <w:rPr>
          <w:rFonts w:asciiTheme="minorHAnsi" w:hAnsiTheme="minorHAnsi" w:cstheme="minorHAnsi"/>
          <w:sz w:val="23"/>
          <w:szCs w:val="23"/>
        </w:rPr>
        <w:lastRenderedPageBreak/>
        <w:t>powikłaniami, które choć nie są wynikiem błędu to są zdarzeniami niepożądanymi (występują z różną częstością). Po zabiegu UPPP mogą wystąpić następujące następstwa lub powikłania:</w:t>
      </w:r>
    </w:p>
    <w:p w14:paraId="75F5D74C" w14:textId="0F9DB42D" w:rsidR="00BD74C5" w:rsidRPr="00526398" w:rsidRDefault="00BD74C5" w:rsidP="00BD74C5">
      <w:pPr>
        <w:ind w:left="0" w:right="0" w:firstLine="0"/>
        <w:jc w:val="both"/>
        <w:rPr>
          <w:rFonts w:asciiTheme="minorHAnsi" w:hAnsiTheme="minorHAnsi" w:cstheme="minorHAnsi"/>
          <w:sz w:val="23"/>
          <w:szCs w:val="23"/>
        </w:rPr>
      </w:pPr>
      <w:r w:rsidRPr="00526398">
        <w:rPr>
          <w:rFonts w:asciiTheme="minorHAnsi" w:hAnsiTheme="minorHAnsi" w:cstheme="minorHAnsi"/>
          <w:sz w:val="23"/>
          <w:szCs w:val="23"/>
        </w:rPr>
        <w:t xml:space="preserve">Częste, lecz niegroźne: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Obrzęk, ból gardła, ból uszu;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Krwawienie z gardła – wczesne (w 1dniu);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Krwawienie późne (w dniach kolejnych, głównie do 7 doby);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Odma na szyi;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Zmiana barwy głosu, </w:t>
      </w:r>
      <w:proofErr w:type="spellStart"/>
      <w:r w:rsidRPr="00526398">
        <w:rPr>
          <w:rFonts w:asciiTheme="minorHAnsi" w:hAnsiTheme="minorHAnsi" w:cstheme="minorHAnsi"/>
          <w:sz w:val="23"/>
          <w:szCs w:val="23"/>
        </w:rPr>
        <w:t>nosowanie</w:t>
      </w:r>
      <w:proofErr w:type="spellEnd"/>
      <w:r w:rsidRPr="00526398">
        <w:rPr>
          <w:rFonts w:asciiTheme="minorHAnsi" w:hAnsiTheme="minorHAnsi" w:cstheme="minorHAnsi"/>
          <w:sz w:val="23"/>
          <w:szCs w:val="23"/>
        </w:rPr>
        <w:t xml:space="preserve">;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Powiększenie i ból węzłów chłonnych szyi w pierwszych dniach po zabiegu;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Zaburzenia smaku i czucia w gardle;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Zaburzenia połykania utrzymujące się 2 - 3 tygodnie;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Następstwa odległe jak suchość w gardle, pieczenie, częstsze pojawianie się chrypki. </w:t>
      </w:r>
    </w:p>
    <w:p w14:paraId="6703E513" w14:textId="77777777" w:rsidR="00BD74C5" w:rsidRPr="00526398" w:rsidRDefault="00BD74C5" w:rsidP="00BD74C5">
      <w:pPr>
        <w:ind w:left="0" w:right="0" w:firstLine="0"/>
        <w:jc w:val="both"/>
        <w:rPr>
          <w:rFonts w:asciiTheme="minorHAnsi" w:hAnsiTheme="minorHAnsi" w:cstheme="minorHAnsi"/>
          <w:sz w:val="23"/>
          <w:szCs w:val="23"/>
        </w:rPr>
      </w:pPr>
      <w:r w:rsidRPr="00526398">
        <w:rPr>
          <w:rFonts w:asciiTheme="minorHAnsi" w:hAnsiTheme="minorHAnsi" w:cstheme="minorHAnsi"/>
          <w:sz w:val="23"/>
          <w:szCs w:val="23"/>
        </w:rPr>
        <w:t xml:space="preserve">Rzadkie, lecz dużo poważniejsze: </w:t>
      </w:r>
      <w:r w:rsidRPr="00526398">
        <w:rPr>
          <w:rFonts w:asciiTheme="minorHAnsi" w:hAnsiTheme="minorHAnsi" w:cstheme="minorHAnsi"/>
          <w:sz w:val="23"/>
          <w:szCs w:val="23"/>
        </w:rPr>
        <w:sym w:font="Symbol" w:char="F02D"/>
      </w:r>
      <w:r w:rsidRPr="00526398">
        <w:rPr>
          <w:rFonts w:asciiTheme="minorHAnsi" w:hAnsiTheme="minorHAnsi" w:cstheme="minorHAnsi"/>
          <w:sz w:val="23"/>
          <w:szCs w:val="23"/>
        </w:rPr>
        <w:t xml:space="preserve"> Silne krwawienie wymagające zaszycia nisz migdałkowych lub uśpienia pacjenta i wytamponowania gardła dolnego. </w:t>
      </w:r>
    </w:p>
    <w:p w14:paraId="20438571" w14:textId="51488ADB" w:rsidR="00623EB4" w:rsidRPr="00526398" w:rsidRDefault="00BD74C5" w:rsidP="00BD74C5">
      <w:pPr>
        <w:ind w:left="0" w:right="0" w:firstLine="0"/>
        <w:jc w:val="both"/>
        <w:rPr>
          <w:rFonts w:asciiTheme="minorHAnsi" w:hAnsiTheme="minorHAnsi" w:cstheme="minorHAnsi"/>
          <w:sz w:val="23"/>
          <w:szCs w:val="23"/>
        </w:rPr>
      </w:pPr>
      <w:r w:rsidRPr="00526398">
        <w:rPr>
          <w:rFonts w:asciiTheme="minorHAnsi" w:hAnsiTheme="minorHAnsi" w:cstheme="minorHAnsi"/>
          <w:sz w:val="23"/>
          <w:szCs w:val="23"/>
        </w:rPr>
        <w:t>Wymieniono większość następstw i powikłań, które mogą wystąpić, ale w medycynie zawsze może dojść do sytuacji jeszcze nieopisywanych w literaturze fachowej, związanych z nietypową anatomią lub nietypową reakcją organizmu pacjenta. Ze wszystkimi pytaniami i wątpliwościami należy się zgłaszać do lekarza prowadzącego.</w:t>
      </w:r>
    </w:p>
    <w:p w14:paraId="46DEDE70" w14:textId="77777777" w:rsidR="00BD74C5" w:rsidRPr="00526398" w:rsidRDefault="00BD74C5" w:rsidP="00AB4354">
      <w:pPr>
        <w:ind w:left="0" w:right="0" w:firstLine="0"/>
        <w:rPr>
          <w:rFonts w:asciiTheme="minorHAnsi" w:hAnsiTheme="minorHAnsi" w:cstheme="minorHAnsi"/>
          <w:sz w:val="23"/>
          <w:szCs w:val="23"/>
        </w:rPr>
      </w:pPr>
    </w:p>
    <w:p w14:paraId="55159F18" w14:textId="7CDC3D62" w:rsidR="00623EB4" w:rsidRPr="00526398" w:rsidRDefault="00623EB4" w:rsidP="00BD74C5">
      <w:pPr>
        <w:pStyle w:val="Akapitzlist"/>
        <w:numPr>
          <w:ilvl w:val="0"/>
          <w:numId w:val="4"/>
        </w:numPr>
        <w:rPr>
          <w:rFonts w:asciiTheme="minorHAnsi" w:hAnsiTheme="minorHAnsi" w:cstheme="minorHAnsi"/>
          <w:b/>
          <w:bCs/>
          <w:sz w:val="23"/>
          <w:szCs w:val="23"/>
        </w:rPr>
      </w:pPr>
      <w:r w:rsidRPr="00526398">
        <w:rPr>
          <w:rFonts w:asciiTheme="minorHAnsi" w:hAnsiTheme="minorHAnsi" w:cstheme="minorHAnsi"/>
          <w:b/>
          <w:bCs/>
          <w:sz w:val="23"/>
          <w:szCs w:val="23"/>
        </w:rPr>
        <w:t>UWAGI LEKARZA WYNIKAJĄCE Z ROZMOWY Z PACJENTEM</w:t>
      </w:r>
    </w:p>
    <w:p w14:paraId="6B943D1D" w14:textId="769272EF" w:rsidR="00BD74C5" w:rsidRPr="00526398" w:rsidRDefault="00623EB4" w:rsidP="00623EB4">
      <w:pPr>
        <w:rPr>
          <w:rFonts w:asciiTheme="minorHAnsi" w:hAnsiTheme="minorHAnsi" w:cstheme="minorHAnsi"/>
          <w:sz w:val="23"/>
          <w:szCs w:val="23"/>
        </w:rPr>
      </w:pPr>
      <w:r w:rsidRPr="00526398">
        <w:rPr>
          <w:rFonts w:asciiTheme="minorHAnsi" w:hAnsiTheme="minorHAnsi" w:cstheme="minorHAnsi"/>
          <w:sz w:val="23"/>
          <w:szCs w:val="23"/>
        </w:rPr>
        <w:t xml:space="preserve">(np. indywidualne ryzyko pacjenta i stąd wynikające dodatkowe możliwe komplikacje, ograniczenie zgody pacjenta np. </w:t>
      </w:r>
      <w:r w:rsidR="00BD74C5" w:rsidRPr="00526398">
        <w:rPr>
          <w:rFonts w:asciiTheme="minorHAnsi" w:hAnsiTheme="minorHAnsi" w:cstheme="minorHAnsi"/>
          <w:sz w:val="23"/>
          <w:szCs w:val="23"/>
        </w:rPr>
        <w:t>odnośnie do</w:t>
      </w:r>
      <w:r w:rsidRPr="00526398">
        <w:rPr>
          <w:rFonts w:asciiTheme="minorHAnsi" w:hAnsiTheme="minorHAnsi" w:cstheme="minorHAnsi"/>
          <w:sz w:val="23"/>
          <w:szCs w:val="23"/>
        </w:rPr>
        <w:t xml:space="preserve"> podawania krwi, możliwe skutki dla pacjenta w przypadku braku zgody lub przesunięcia operacji, powody niewyrażenia zgody prze</w:t>
      </w:r>
      <w:r w:rsidR="00BD74C5" w:rsidRPr="00526398">
        <w:rPr>
          <w:rFonts w:asciiTheme="minorHAnsi" w:hAnsiTheme="minorHAnsi" w:cstheme="minorHAnsi"/>
          <w:sz w:val="23"/>
          <w:szCs w:val="23"/>
        </w:rPr>
        <w:t xml:space="preserve">z </w:t>
      </w:r>
      <w:r w:rsidRPr="00526398">
        <w:rPr>
          <w:rFonts w:asciiTheme="minorHAnsi" w:hAnsiTheme="minorHAnsi" w:cstheme="minorHAnsi"/>
          <w:sz w:val="23"/>
          <w:szCs w:val="23"/>
        </w:rPr>
        <w:t>pacjenta)</w:t>
      </w:r>
      <w:r w:rsidR="00BD74C5" w:rsidRPr="00526398">
        <w:rPr>
          <w:rFonts w:asciiTheme="minorHAnsi" w:hAnsiTheme="minorHAnsi" w:cstheme="minorHAnsi"/>
          <w:sz w:val="23"/>
          <w:szCs w:val="23"/>
        </w:rPr>
        <w:t xml:space="preserve"> </w:t>
      </w:r>
    </w:p>
    <w:p w14:paraId="4C38ABAF" w14:textId="77777777" w:rsidR="00BD74C5" w:rsidRPr="00526398" w:rsidRDefault="00BD74C5" w:rsidP="00623EB4">
      <w:pPr>
        <w:rPr>
          <w:rFonts w:asciiTheme="minorHAnsi" w:hAnsiTheme="minorHAnsi" w:cstheme="minorHAnsi"/>
          <w:sz w:val="23"/>
          <w:szCs w:val="23"/>
        </w:rPr>
      </w:pPr>
    </w:p>
    <w:p w14:paraId="39853A94" w14:textId="17151071" w:rsidR="00623EB4" w:rsidRPr="00526398" w:rsidRDefault="00623EB4" w:rsidP="00623EB4">
      <w:pPr>
        <w:rPr>
          <w:rFonts w:asciiTheme="minorHAnsi" w:hAnsiTheme="minorHAnsi" w:cstheme="minorHAnsi"/>
          <w:sz w:val="23"/>
          <w:szCs w:val="23"/>
        </w:rPr>
      </w:pPr>
      <w:r w:rsidRPr="00526398">
        <w:rPr>
          <w:rFonts w:ascii="Calibri" w:hAnsi="Calibri" w:cs="Calibri"/>
          <w:sz w:val="24"/>
          <w:szCs w:val="24"/>
        </w:rPr>
        <w:t xml:space="preserve">………………………………………………………………………………………………………………………………………………………………………………………………………………………………………………</w:t>
      </w:r>
      <w:r w:rsidR="00BD74C5" w:rsidRPr="00526398">
        <w:rPr>
          <w:rFonts w:ascii="Calibri" w:hAnsi="Calibri" w:cs="Calibri"/>
          <w:sz w:val="24"/>
          <w:szCs w:val="24"/>
        </w:rPr>
        <w:t xml:space="preserve">………………………………………………</w:t>
      </w:r>
    </w:p>
    <w:p w14:paraId="472517F5" w14:textId="1E246F62" w:rsidR="00623EB4" w:rsidRPr="00526398" w:rsidRDefault="00623EB4" w:rsidP="00623EB4">
      <w:pPr>
        <w:rPr>
          <w:rFonts w:asciiTheme="minorHAnsi" w:hAnsiTheme="minorHAnsi" w:cstheme="minorHAnsi"/>
          <w:sz w:val="23"/>
          <w:szCs w:val="23"/>
        </w:rPr>
      </w:pPr>
      <w:r w:rsidRPr="00526398">
        <w:rPr>
          <w:rFonts w:ascii="Calibri" w:hAnsi="Calibri" w:cs="Calibri"/>
          <w:sz w:val="24"/>
          <w:szCs w:val="24"/>
        </w:rPr>
        <w:t xml:space="preserve">……………………………………………………………………………………………</w:t>
      </w:r>
      <w:r w:rsidR="00BD74C5" w:rsidRPr="00526398">
        <w:rPr>
          <w:rFonts w:ascii="Calibri" w:hAnsi="Calibri" w:cs="Calibri"/>
          <w:sz w:val="24"/>
          <w:szCs w:val="24"/>
        </w:rPr>
        <w:t xml:space="preserve">…………………………………………………</w:t>
      </w:r>
      <w:r w:rsidRPr="00526398">
        <w:rPr>
          <w:rFonts w:asciiTheme="minorHAnsi" w:hAnsiTheme="minorHAnsi" w:cstheme="minorHAnsi"/>
          <w:sz w:val="23"/>
          <w:szCs w:val="23"/>
        </w:rPr>
        <w:br/>
      </w:r>
    </w:p>
    <w:p w14:paraId="7514E3D3" w14:textId="08D5E7DB" w:rsidR="00623EB4" w:rsidRPr="00526398" w:rsidRDefault="00623EB4" w:rsidP="00BD74C5">
      <w:pPr>
        <w:pStyle w:val="Akapitzlist"/>
        <w:numPr>
          <w:ilvl w:val="0"/>
          <w:numId w:val="4"/>
        </w:numPr>
        <w:rPr>
          <w:rFonts w:asciiTheme="minorHAnsi" w:hAnsiTheme="minorHAnsi" w:cstheme="minorHAnsi"/>
          <w:b/>
          <w:bCs/>
          <w:sz w:val="23"/>
          <w:szCs w:val="23"/>
        </w:rPr>
      </w:pPr>
      <w:r w:rsidRPr="00526398">
        <w:rPr>
          <w:rFonts w:asciiTheme="minorHAnsi" w:hAnsiTheme="minorHAnsi" w:cstheme="minorHAnsi"/>
          <w:b/>
          <w:bCs/>
          <w:sz w:val="23"/>
          <w:szCs w:val="23"/>
        </w:rPr>
        <w:t xml:space="preserve">WYRAŻENIE ŚWIADOMEJ ZGODY I OŚWIADCZENIE </w:t>
      </w:r>
      <w:proofErr w:type="gramStart"/>
      <w:r w:rsidRPr="00526398">
        <w:rPr>
          <w:rFonts w:asciiTheme="minorHAnsi" w:hAnsiTheme="minorHAnsi" w:cstheme="minorHAnsi"/>
          <w:b/>
          <w:bCs/>
          <w:sz w:val="23"/>
          <w:szCs w:val="23"/>
        </w:rPr>
        <w:t>WOLI</w:t>
      </w:r>
      <w:proofErr w:type="gramEnd"/>
      <w:r w:rsidRPr="00526398">
        <w:rPr>
          <w:rFonts w:asciiTheme="minorHAnsi" w:hAnsiTheme="minorHAnsi" w:cstheme="minorHAnsi"/>
          <w:b/>
          <w:bCs/>
          <w:sz w:val="23"/>
          <w:szCs w:val="23"/>
        </w:rPr>
        <w:t xml:space="preserve"> PACJENTA </w:t>
      </w:r>
    </w:p>
    <w:p w14:paraId="71C24E91" w14:textId="1FE55EBD" w:rsidR="00BD74C5" w:rsidRPr="00526398" w:rsidRDefault="00623EB4" w:rsidP="00623EB4">
      <w:pPr>
        <w:rPr>
          <w:rFonts w:asciiTheme="minorHAnsi" w:hAnsiTheme="minorHAnsi" w:cstheme="minorHAnsi"/>
          <w:sz w:val="23"/>
          <w:szCs w:val="23"/>
        </w:rPr>
      </w:pPr>
      <w:r w:rsidRPr="00526398">
        <w:rPr>
          <w:rFonts w:asciiTheme="minorHAnsi" w:hAnsiTheme="minorHAnsi" w:cstheme="minorHAnsi"/>
          <w:sz w:val="23"/>
          <w:szCs w:val="23"/>
        </w:rPr>
        <w:t xml:space="preserve">Zgodnie z ustawą z dnia 06 listopada </w:t>
      </w:r>
      <w:r w:rsidR="003A6BDB" w:rsidRPr="00526398">
        <w:rPr>
          <w:rFonts w:asciiTheme="minorHAnsi" w:hAnsiTheme="minorHAnsi" w:cstheme="minorHAnsi"/>
          <w:sz w:val="23"/>
          <w:szCs w:val="23"/>
        </w:rPr>
        <w:t>2008 r.</w:t>
      </w:r>
      <w:r w:rsidRPr="00526398">
        <w:rPr>
          <w:rFonts w:asciiTheme="minorHAnsi" w:hAnsiTheme="minorHAnsi" w:cstheme="minorHAnsi"/>
          <w:sz w:val="23"/>
          <w:szCs w:val="23"/>
        </w:rPr>
        <w:t xml:space="preserve"> O prawach Pacjenta i Rzeczniku Praw Pacjenta- rozd.5, art.17.ust.2</w:t>
      </w:r>
      <w:r w:rsidR="00BD74C5" w:rsidRPr="00526398">
        <w:rPr>
          <w:rFonts w:asciiTheme="minorHAnsi" w:hAnsiTheme="minorHAnsi" w:cstheme="minorHAnsi"/>
          <w:sz w:val="23"/>
          <w:szCs w:val="23"/>
        </w:rPr>
        <w:t xml:space="preserve"> o</w:t>
      </w:r>
      <w:r w:rsidRPr="00526398">
        <w:rPr>
          <w:rFonts w:asciiTheme="minorHAnsi" w:hAnsiTheme="minorHAnsi" w:cstheme="minorHAnsi"/>
          <w:sz w:val="23"/>
          <w:szCs w:val="23"/>
        </w:rPr>
        <w:t>świadczam, że zostałem wyczerpująco poinformowany</w:t>
      </w:r>
      <w:r w:rsidR="00BD74C5" w:rsidRPr="00526398">
        <w:rPr>
          <w:rFonts w:asciiTheme="minorHAnsi" w:hAnsiTheme="minorHAnsi" w:cstheme="minorHAnsi"/>
          <w:sz w:val="23"/>
          <w:szCs w:val="23"/>
        </w:rPr>
        <w:t xml:space="preserve"> </w:t>
      </w:r>
      <w:r w:rsidRPr="00526398">
        <w:rPr>
          <w:rFonts w:asciiTheme="minorHAnsi" w:hAnsiTheme="minorHAnsi" w:cstheme="minorHAnsi"/>
          <w:sz w:val="23"/>
          <w:szCs w:val="23"/>
        </w:rPr>
        <w:t>przez</w:t>
      </w:r>
      <w:r w:rsidR="00BD74C5" w:rsidRPr="00526398">
        <w:rPr>
          <w:rFonts w:asciiTheme="minorHAnsi" w:hAnsiTheme="minorHAnsi" w:cstheme="minorHAnsi"/>
          <w:sz w:val="23"/>
          <w:szCs w:val="23"/>
        </w:rPr>
        <w:t xml:space="preserve"> </w:t>
      </w:r>
    </w:p>
    <w:p w14:paraId="15343D6C" w14:textId="77777777" w:rsidR="00BD74C5" w:rsidRPr="00526398" w:rsidRDefault="00BD74C5" w:rsidP="00623EB4">
      <w:pPr>
        <w:rPr>
          <w:rFonts w:asciiTheme="minorHAnsi" w:hAnsiTheme="minorHAnsi" w:cstheme="minorHAnsi"/>
          <w:sz w:val="23"/>
          <w:szCs w:val="23"/>
        </w:rPr>
      </w:pPr>
    </w:p>
    <w:p w14:paraId="3D74FCFB" w14:textId="2AD3B415" w:rsidR="00623EB4" w:rsidRPr="00526398" w:rsidRDefault="00623EB4" w:rsidP="00623EB4">
      <w:pPr>
        <w:rPr>
          <w:rFonts w:asciiTheme="minorHAnsi" w:hAnsiTheme="minorHAnsi" w:cstheme="minorHAnsi"/>
          <w:sz w:val="23"/>
          <w:szCs w:val="23"/>
        </w:rPr>
      </w:pPr>
      <w:r w:rsidRPr="00526398">
        <w:rPr>
          <w:rFonts w:ascii="Calibri" w:hAnsi="Calibri" w:cs="Calibri"/>
          <w:sz w:val="24"/>
          <w:szCs w:val="24"/>
        </w:rPr>
        <w:t xml:space="preserve">…………………………………………</w:t>
      </w:r>
      <w:r w:rsidR="00BD74C5" w:rsidRPr="00526398">
        <w:rPr>
          <w:rFonts w:ascii="Calibri" w:hAnsi="Calibri" w:cs="Calibri"/>
          <w:sz w:val="24"/>
          <w:szCs w:val="24"/>
        </w:rPr>
        <w:t xml:space="preserve">……………………………………………………………</w:t>
      </w:r>
      <w:r w:rsidR="00526398">
        <w:rPr>
          <w:rFonts w:asciiTheme="minorHAnsi" w:hAnsiTheme="minorHAnsi" w:cstheme="minorHAnsi"/>
          <w:sz w:val="23"/>
          <w:szCs w:val="23"/>
        </w:rPr>
        <w:t xml:space="preserve"> </w:t>
      </w:r>
      <w:r w:rsidRPr="00526398">
        <w:rPr>
          <w:rFonts w:asciiTheme="minorHAnsi" w:hAnsiTheme="minorHAnsi" w:cstheme="minorHAnsi"/>
          <w:sz w:val="23"/>
          <w:szCs w:val="23"/>
        </w:rPr>
        <w:t>(imię i nazwisko lekarza)</w:t>
      </w:r>
    </w:p>
    <w:p w14:paraId="4C19EF3E" w14:textId="77777777" w:rsidR="00623EB4" w:rsidRPr="00526398" w:rsidRDefault="00623EB4" w:rsidP="00623EB4">
      <w:pPr>
        <w:jc w:val="center"/>
        <w:rPr>
          <w:rFonts w:asciiTheme="minorHAnsi" w:hAnsiTheme="minorHAnsi" w:cstheme="minorHAnsi"/>
          <w:sz w:val="23"/>
          <w:szCs w:val="23"/>
        </w:rPr>
      </w:pPr>
    </w:p>
    <w:p w14:paraId="1C9090D7" w14:textId="45DD2778" w:rsidR="00335299" w:rsidRDefault="00623EB4" w:rsidP="00BD74C5">
      <w:pPr>
        <w:jc w:val="both"/>
        <w:rPr>
          <w:rFonts w:asciiTheme="minorHAnsi" w:hAnsiTheme="minorHAnsi" w:cstheme="minorHAnsi"/>
          <w:sz w:val="23"/>
          <w:szCs w:val="23"/>
        </w:rPr>
      </w:pPr>
      <w:r w:rsidRPr="00526398">
        <w:rPr>
          <w:rFonts w:asciiTheme="minorHAnsi" w:hAnsiTheme="minorHAnsi" w:cstheme="minorHAnsi"/>
          <w:sz w:val="23"/>
          <w:szCs w:val="23"/>
        </w:rPr>
        <w:t>w sposób dla mnie zrozumiały, na czym ma polegać zaplanowany zabieg operacyjny oraz ewentualnie konieczne rozszerzenie zakresu zabiegu. Przy tym miałem(-</w:t>
      </w:r>
      <w:proofErr w:type="spellStart"/>
      <w:r w:rsidRPr="00526398">
        <w:rPr>
          <w:rFonts w:asciiTheme="minorHAnsi" w:hAnsiTheme="minorHAnsi" w:cstheme="minorHAnsi"/>
          <w:sz w:val="23"/>
          <w:szCs w:val="23"/>
        </w:rPr>
        <w:t>am</w:t>
      </w:r>
      <w:proofErr w:type="spellEnd"/>
      <w:r w:rsidRPr="00526398">
        <w:rPr>
          <w:rFonts w:asciiTheme="minorHAnsi" w:hAnsiTheme="minorHAnsi" w:cstheme="minorHAnsi"/>
          <w:sz w:val="23"/>
          <w:szCs w:val="23"/>
        </w:rPr>
        <w:t xml:space="preserve">) możliwość zadania wszelkich pytań </w:t>
      </w:r>
      <w:r w:rsidR="00BD74C5" w:rsidRPr="00526398">
        <w:rPr>
          <w:rFonts w:asciiTheme="minorHAnsi" w:hAnsiTheme="minorHAnsi" w:cstheme="minorHAnsi"/>
          <w:sz w:val="23"/>
          <w:szCs w:val="23"/>
        </w:rPr>
        <w:t>odnośnie do</w:t>
      </w:r>
      <w:r w:rsidRPr="00526398">
        <w:rPr>
          <w:rFonts w:asciiTheme="minorHAnsi" w:hAnsiTheme="minorHAnsi" w:cstheme="minorHAnsi"/>
          <w:sz w:val="23"/>
          <w:szCs w:val="23"/>
        </w:rPr>
        <w:t xml:space="preserve"> rodzaju i przebiegu planowanego zabiegu/operacji na temat mojego indywidualnego ryzyka operacyjnego, możliwych komplikacji wczesnych i późnych oraz o alternatywnych możliwościach leczenia, i otrzymałem (-</w:t>
      </w:r>
      <w:proofErr w:type="spellStart"/>
      <w:r w:rsidRPr="00526398">
        <w:rPr>
          <w:rFonts w:asciiTheme="minorHAnsi" w:hAnsiTheme="minorHAnsi" w:cstheme="minorHAnsi"/>
          <w:sz w:val="23"/>
          <w:szCs w:val="23"/>
        </w:rPr>
        <w:t>am</w:t>
      </w:r>
      <w:proofErr w:type="spellEnd"/>
      <w:r w:rsidRPr="00526398">
        <w:rPr>
          <w:rFonts w:asciiTheme="minorHAnsi" w:hAnsiTheme="minorHAnsi" w:cstheme="minorHAnsi"/>
          <w:sz w:val="23"/>
          <w:szCs w:val="23"/>
        </w:rPr>
        <w:t xml:space="preserve">) wszelkie i wyczerpujące odpowiedzi. </w:t>
      </w:r>
    </w:p>
    <w:p w14:paraId="14B5DCBE" w14:textId="77777777" w:rsidR="003A6BDB" w:rsidRPr="00526398" w:rsidRDefault="003A6BDB" w:rsidP="00BD74C5">
      <w:pPr>
        <w:jc w:val="both"/>
        <w:rPr>
          <w:rFonts w:asciiTheme="minorHAnsi" w:hAnsiTheme="minorHAnsi" w:cstheme="minorHAnsi"/>
          <w:sz w:val="23"/>
          <w:szCs w:val="23"/>
        </w:rPr>
      </w:pPr>
    </w:p>
    <w:p w14:paraId="02F4FF10" w14:textId="77777777" w:rsidR="00623EB4" w:rsidRPr="00526398" w:rsidRDefault="00623EB4" w:rsidP="00BD74C5">
      <w:pPr>
        <w:jc w:val="both"/>
        <w:rPr>
          <w:rFonts w:asciiTheme="minorHAnsi" w:hAnsiTheme="minorHAnsi" w:cstheme="minorHAnsi"/>
          <w:sz w:val="23"/>
          <w:szCs w:val="23"/>
        </w:rPr>
      </w:pPr>
      <w:r w:rsidRPr="00526398">
        <w:rPr>
          <w:rFonts w:asciiTheme="minorHAnsi" w:hAnsiTheme="minorHAnsi" w:cstheme="minorHAnsi"/>
          <w:sz w:val="23"/>
          <w:szCs w:val="23"/>
        </w:rPr>
        <w:t>Oświadczam, że nie mam więcej pytań, jestem wystarczająco poinformowany i</w:t>
      </w:r>
      <w:r w:rsidRPr="00526398">
        <w:rPr>
          <w:rFonts w:asciiTheme="minorHAnsi" w:hAnsiTheme="minorHAnsi" w:cstheme="minorHAnsi"/>
          <w:b/>
          <w:bCs/>
          <w:sz w:val="23"/>
          <w:szCs w:val="23"/>
        </w:rPr>
        <w:t xml:space="preserve"> wyrażam zgodę po wystarczającym okresie namysłu na zaplanowany zabieg/operację. </w:t>
      </w:r>
    </w:p>
    <w:p w14:paraId="0BE9ABE2" w14:textId="77777777" w:rsidR="00623EB4" w:rsidRPr="00526398" w:rsidRDefault="00623EB4" w:rsidP="00623EB4">
      <w:pPr>
        <w:ind w:left="720"/>
        <w:rPr>
          <w:rFonts w:asciiTheme="minorHAnsi" w:hAnsiTheme="minorHAnsi" w:cstheme="minorHAnsi"/>
          <w:b/>
          <w:bCs/>
          <w:sz w:val="23"/>
          <w:szCs w:val="23"/>
        </w:rPr>
      </w:pPr>
    </w:p>
    <w:p w14:paraId="1E73B0E2" w14:textId="77777777" w:rsidR="00623EB4" w:rsidRPr="00526398" w:rsidRDefault="00623EB4" w:rsidP="00BD74C5">
      <w:pPr>
        <w:ind w:left="0" w:firstLine="0"/>
        <w:jc w:val="both"/>
        <w:rPr>
          <w:rFonts w:asciiTheme="minorHAnsi" w:hAnsiTheme="minorHAnsi" w:cstheme="minorHAnsi"/>
          <w:sz w:val="23"/>
          <w:szCs w:val="23"/>
        </w:rPr>
      </w:pPr>
      <w:r w:rsidRPr="00526398">
        <w:rPr>
          <w:rFonts w:asciiTheme="minorHAnsi" w:hAnsiTheme="minorHAnsi" w:cstheme="minorHAnsi"/>
          <w:sz w:val="23"/>
          <w:szCs w:val="23"/>
        </w:rPr>
        <w:t>Jednocześnie wyrażam zgodę na ewentualną zmianę pierwotnie ustalonego zakresu zabiegu operacyjnego polegającą na jego zmniejszeniu lub rozszerzeniu, jeśli będzie to uzasadnione wystąpieniem nieprzewidzianych okoliczności lub koniecznością dostosowania jego zakresu do stwierdzonych śródoperacyjnie zmian chorobowych.</w:t>
      </w:r>
    </w:p>
    <w:p w14:paraId="575585EA" w14:textId="77777777" w:rsidR="00623EB4" w:rsidRDefault="00623EB4" w:rsidP="00623EB4">
      <w:pPr>
        <w:rPr>
          <w:rFonts w:asciiTheme="minorHAnsi" w:hAnsiTheme="minorHAnsi" w:cstheme="minorHAnsi"/>
          <w:sz w:val="23"/>
          <w:szCs w:val="23"/>
        </w:rPr>
      </w:pPr>
    </w:p>
    <w:p w14:paraId="3FC458D2" w14:textId="77777777" w:rsidR="003A6BDB" w:rsidRPr="00526398" w:rsidRDefault="003A6BDB" w:rsidP="00623EB4">
      <w:pPr>
        <w:rPr>
          <w:rFonts w:asciiTheme="minorHAnsi" w:hAnsiTheme="minorHAnsi" w:cstheme="minorHAnsi"/>
          <w:sz w:val="23"/>
          <w:szCs w:val="23"/>
        </w:rPr>
      </w:pPr>
    </w:p>
    <w:p w14:paraId="3E97843F" w14:textId="697F4197" w:rsidR="00335299" w:rsidRPr="00526398" w:rsidRDefault="00526398" w:rsidP="00623EB4">
      <w:pPr>
        <w:rPr>
          <w:rFonts w:asciiTheme="minorHAnsi" w:hAnsiTheme="minorHAnsi" w:cstheme="minorHAnsi"/>
          <w:sz w:val="23"/>
          <w:szCs w:val="23"/>
        </w:rPr>
      </w:pPr>
      <w:r w:rsidRPr="00526398">
        <w:rPr>
          <w:rFonts w:ascii="Calibri" w:hAnsi="Calibri" w:cs="Calibri"/>
          <w:sz w:val="24"/>
          <w:szCs w:val="24"/>
        </w:rPr>
        <w:t xml:space="preserve">…………………………………………….</w:t>
      </w:r>
    </w:p>
    <w:p w14:paraId="0369A9B1" w14:textId="51DE3C79" w:rsidR="00526398" w:rsidRPr="00526398" w:rsidRDefault="00526398" w:rsidP="00623EB4">
      <w:pPr>
        <w:rPr>
          <w:rFonts w:asciiTheme="minorHAnsi" w:hAnsiTheme="minorHAnsi" w:cstheme="minorHAnsi"/>
          <w:sz w:val="23"/>
          <w:szCs w:val="23"/>
        </w:rPr>
      </w:pPr>
      <w:r w:rsidRPr="00526398">
        <w:rPr>
          <w:rFonts w:asciiTheme="minorHAnsi" w:hAnsiTheme="minorHAnsi" w:cstheme="minorHAnsi"/>
          <w:sz w:val="23"/>
          <w:szCs w:val="23"/>
        </w:rPr>
        <w:t>Data</w:t>
      </w:r>
    </w:p>
    <w:p w14:paraId="2CFEC8B4" w14:textId="77777777" w:rsidR="00526398" w:rsidRPr="00526398" w:rsidRDefault="00526398" w:rsidP="00623EB4">
      <w:pPr>
        <w:rPr>
          <w:rFonts w:asciiTheme="minorHAnsi" w:hAnsiTheme="minorHAnsi" w:cstheme="minorHAnsi"/>
          <w:sz w:val="23"/>
          <w:szCs w:val="23"/>
        </w:rPr>
      </w:pPr>
    </w:p>
    <w:p w14:paraId="20D5B4E4" w14:textId="77777777" w:rsidR="00526398" w:rsidRPr="00526398" w:rsidRDefault="00526398" w:rsidP="00623EB4">
      <w:pPr>
        <w:rPr>
          <w:rFonts w:asciiTheme="minorHAnsi" w:hAnsiTheme="minorHAnsi" w:cstheme="minorHAnsi"/>
          <w:sz w:val="23"/>
          <w:szCs w:val="23"/>
        </w:rPr>
      </w:pPr>
    </w:p>
    <w:p w14:paraId="07393C1E" w14:textId="58E95E72" w:rsidR="00526398" w:rsidRPr="00526398" w:rsidRDefault="00526398" w:rsidP="00623EB4">
      <w:pPr>
        <w:rPr>
          <w:rFonts w:asciiTheme="minorHAnsi" w:hAnsiTheme="minorHAnsi" w:cstheme="minorHAnsi"/>
          <w:sz w:val="23"/>
          <w:szCs w:val="23"/>
        </w:rPr>
      </w:pPr>
      <w:r w:rsidRPr="00526398">
        <w:rPr>
          <w:rFonts w:ascii="Calibri" w:hAnsi="Calibri" w:cs="Calibri"/>
          <w:sz w:val="24"/>
          <w:szCs w:val="24"/>
        </w:rPr>
        <w:t xml:space="preserve">……………………………………………………………………………………………………</w:t>
      </w:r>
    </w:p>
    <w:p w14:paraId="253BCBD1" w14:textId="2C659002" w:rsidR="00526398" w:rsidRPr="00526398" w:rsidRDefault="00526398" w:rsidP="00623EB4">
      <w:pPr>
        <w:rPr>
          <w:rFonts w:asciiTheme="minorHAnsi" w:hAnsiTheme="minorHAnsi" w:cstheme="minorHAnsi"/>
          <w:sz w:val="23"/>
          <w:szCs w:val="23"/>
        </w:rPr>
      </w:pPr>
      <w:r w:rsidRPr="00526398">
        <w:rPr>
          <w:rFonts w:asciiTheme="minorHAnsi" w:hAnsiTheme="minorHAnsi" w:cstheme="minorHAnsi"/>
          <w:sz w:val="23"/>
          <w:szCs w:val="23"/>
        </w:rPr>
        <w:t>Czytelny podpis pacjenta/opiekuna prawnego</w:t>
      </w:r>
    </w:p>
    <w:p w14:paraId="28C0F42E" w14:textId="77777777" w:rsidR="00526398" w:rsidRPr="00526398" w:rsidRDefault="00526398" w:rsidP="00623EB4">
      <w:pPr>
        <w:rPr>
          <w:rFonts w:asciiTheme="minorHAnsi" w:hAnsiTheme="minorHAnsi" w:cstheme="minorHAnsi"/>
          <w:sz w:val="23"/>
          <w:szCs w:val="23"/>
        </w:rPr>
      </w:pPr>
    </w:p>
    <w:p w14:paraId="16CA0171" w14:textId="77777777" w:rsidR="00526398" w:rsidRPr="00526398" w:rsidRDefault="00526398" w:rsidP="00623EB4">
      <w:pPr>
        <w:rPr>
          <w:rFonts w:asciiTheme="minorHAnsi" w:hAnsiTheme="minorHAnsi" w:cstheme="minorHAnsi"/>
          <w:sz w:val="23"/>
          <w:szCs w:val="23"/>
        </w:rPr>
      </w:pPr>
    </w:p>
    <w:p w14:paraId="11BB4267" w14:textId="76D2F9E7" w:rsidR="00623EB4" w:rsidRPr="00526398" w:rsidRDefault="00623EB4" w:rsidP="00623EB4">
      <w:pPr>
        <w:rPr>
          <w:rFonts w:asciiTheme="minorHAnsi" w:hAnsiTheme="minorHAnsi" w:cstheme="minorHAnsi"/>
          <w:sz w:val="23"/>
          <w:szCs w:val="23"/>
        </w:rPr>
      </w:pPr>
      <w:r w:rsidRPr="00526398">
        <w:rPr>
          <w:rFonts w:asciiTheme="minorHAnsi" w:hAnsiTheme="minorHAnsi" w:cstheme="minorHAnsi"/>
          <w:sz w:val="23"/>
          <w:szCs w:val="23"/>
        </w:rPr>
        <w:br/>
      </w:r>
      <w:r w:rsidRPr="00526398">
        <w:rPr>
          <w:rFonts w:ascii="Calibri" w:hAnsi="Calibri" w:cs="Calibri"/>
          <w:sz w:val="24"/>
          <w:szCs w:val="24"/>
        </w:rPr>
        <w:t xml:space="preserve">…………………………………</w:t>
      </w:r>
      <w:r w:rsidR="00526398" w:rsidRPr="00526398">
        <w:rPr>
          <w:rFonts w:ascii="Calibri" w:hAnsi="Calibri" w:cs="Calibri"/>
          <w:sz w:val="24"/>
          <w:szCs w:val="24"/>
        </w:rPr>
        <w:t xml:space="preserve">………………………………………………………………..</w:t>
      </w:r>
    </w:p>
    <w:p w14:paraId="1B7F6FE9" w14:textId="57989370" w:rsidR="00623EB4" w:rsidRPr="00526398" w:rsidRDefault="00623EB4" w:rsidP="00B4778D">
      <w:pPr>
        <w:rPr>
          <w:rFonts w:asciiTheme="minorHAnsi" w:hAnsiTheme="minorHAnsi" w:cstheme="minorHAnsi"/>
          <w:sz w:val="23"/>
          <w:szCs w:val="23"/>
        </w:rPr>
      </w:pPr>
      <w:r w:rsidRPr="00526398">
        <w:rPr>
          <w:rFonts w:asciiTheme="minorHAnsi" w:hAnsiTheme="minorHAnsi" w:cstheme="minorHAnsi"/>
          <w:sz w:val="23"/>
          <w:szCs w:val="23"/>
        </w:rPr>
        <w:t>Podpis i pieczęć lekarza</w:t>
      </w:r>
    </w:p>
    <w:sectPr w:rsidR="00623EB4" w:rsidRPr="00526398">
      <w:headerReference w:type="default" r:id="rId7"/>
      <w:footerReference w:type="default" r:id="rId8"/>
      <w:pgSz w:w="11906" w:h="16838"/>
      <w:pgMar w:top="1417" w:right="1417" w:bottom="1417" w:left="1417" w:header="39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ECBD" w14:textId="77777777" w:rsidR="00187A52" w:rsidRDefault="00187A52" w:rsidP="006D2462">
      <w:pPr>
        <w:spacing w:after="0" w:line="240" w:lineRule="auto"/>
      </w:pPr>
      <w:r>
        <w:separator/>
      </w:r>
    </w:p>
  </w:endnote>
  <w:endnote w:type="continuationSeparator" w:id="0">
    <w:p w14:paraId="29C632A2" w14:textId="77777777" w:rsidR="00187A52" w:rsidRDefault="00187A52" w:rsidP="006D2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center"/>
    </w:pPr>
    <w:r>
      <w:rPr>
        <w:noProof/>
      </w:rPr>
      <w:drawing>
        <wp:inline distT="0" distB="0" distL="0" distR="0">
          <wp:extent cx="5760000" cy="548571"/>
          <wp:effectExtent l="0" t="0" r="0" b="0"/>
          <wp:docPr id="9300" name="Stopka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 name="Stopka Promed"/>
                  <pic:cNvPicPr>
                    <a:picLocks noChangeAspect="1"/>
                  </pic:cNvPicPr>
                </pic:nvPicPr>
                <pic:blipFill>
                  <a:blip r:embed="rIdCmpFooter"/>
                  <a:stretch>
                    <a:fillRect/>
                  </a:stretch>
                </pic:blipFill>
                <pic:spPr>
                  <a:xfrm>
                    <a:off x="0" y="0"/>
                    <a:ext cx="5760000" cy="54857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366BA" w14:textId="77777777" w:rsidR="00187A52" w:rsidRDefault="00187A52" w:rsidP="006D2462">
      <w:pPr>
        <w:spacing w:after="0" w:line="240" w:lineRule="auto"/>
      </w:pPr>
      <w:r>
        <w:separator/>
      </w:r>
    </w:p>
  </w:footnote>
  <w:footnote w:type="continuationSeparator" w:id="0">
    <w:p w14:paraId="283681CC" w14:textId="77777777" w:rsidR="00187A52" w:rsidRDefault="00187A52" w:rsidP="006D2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mc:Ignorable="w14 wp14">
  <w:p>
    <w:pPr>
      <w:spacing w:before="0" w:after="0"/>
      <w:jc w:val="right"/>
    </w:pPr>
    <w:r>
      <w:rPr>
        <w:noProof/>
      </w:rPr>
      <w:drawing>
        <wp:anchor distT="0" distB="0" distL="0" distR="0" simplePos="0" relativeHeight="251659264" behindDoc="1" locked="1" layoutInCell="1" allowOverlap="1">
          <wp:simplePos x="0" y="0"/>
          <wp:positionH relativeFrom="page">
            <wp:posOffset>324000</wp:posOffset>
          </wp:positionH>
          <wp:positionV relativeFrom="page">
            <wp:posOffset>324000</wp:posOffset>
          </wp:positionV>
          <wp:extent cx="576000" cy="576000"/>
          <wp:effectExtent l="0" t="0" r="0" b="0"/>
          <wp:wrapNone/>
          <wp:docPr id="9100" name="Promed luk"/>
          <wp:cNvGraphicFramePr/>
          <a:graphic xmlns:a="http://schemas.openxmlformats.org/drawingml/2006/main">
            <a:graphicData uri="http://schemas.openxmlformats.org/drawingml/2006/picture">
              <pic:pic xmlns:pic="http://schemas.openxmlformats.org/drawingml/2006/picture">
                <pic:nvPicPr>
                  <pic:cNvPr id="9100" name="Promed luk"/>
                  <pic:cNvPicPr>
                    <a:picLocks noChangeAspect="1"/>
                  </pic:cNvPicPr>
                </pic:nvPicPr>
                <pic:blipFill>
                  <a:blip r:embed="rIdCmpArc"/>
                  <a:stretch>
                    <a:fillRect/>
                  </a:stretch>
                </pic:blipFill>
                <pic:spPr>
                  <a:xfrm>
                    <a:off x="0" y="0"/>
                    <a:ext cx="576000" cy="576000"/>
                  </a:xfrm>
                  <a:prstGeom prst="rect">
                    <a:avLst/>
                  </a:prstGeom>
                </pic:spPr>
              </pic:pic>
            </a:graphicData>
          </a:graphic>
        </wp:anchor>
      </w:drawing>
    </w:r>
    <w:r>
      <w:rPr>
        <w:noProof/>
      </w:rPr>
      <w:drawing>
        <wp:inline distT="0" distB="0" distL="0" distR="0">
          <wp:extent cx="900000" cy="959073"/>
          <wp:effectExtent l="0" t="0" r="0" b="0"/>
          <wp:docPr id="9200" name="Logo Centrum Medyczne Prom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 name="Logo Centrum Medyczne Promed"/>
                  <pic:cNvPicPr>
                    <a:picLocks noChangeAspect="1"/>
                  </pic:cNvPicPr>
                </pic:nvPicPr>
                <pic:blipFill>
                  <a:blip r:embed="rIdCmpLogo"/>
                  <a:stretch>
                    <a:fillRect/>
                  </a:stretch>
                </pic:blipFill>
                <pic:spPr>
                  <a:xfrm>
                    <a:off x="0" y="0"/>
                    <a:ext cx="900000" cy="95907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63E26"/>
    <w:multiLevelType w:val="multilevel"/>
    <w:tmpl w:val="0F0A5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40357"/>
    <w:multiLevelType w:val="multilevel"/>
    <w:tmpl w:val="87DED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8E28CF"/>
    <w:multiLevelType w:val="hybridMultilevel"/>
    <w:tmpl w:val="EACE84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6F24518"/>
    <w:multiLevelType w:val="multilevel"/>
    <w:tmpl w:val="E4A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96726418">
    <w:abstractNumId w:val="3"/>
  </w:num>
  <w:num w:numId="2" w16cid:durableId="932124771">
    <w:abstractNumId w:val="0"/>
  </w:num>
  <w:num w:numId="3" w16cid:durableId="547911044">
    <w:abstractNumId w:val="1"/>
  </w:num>
  <w:num w:numId="4" w16cid:durableId="9687075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462"/>
    <w:rsid w:val="00187A52"/>
    <w:rsid w:val="00231997"/>
    <w:rsid w:val="003145FD"/>
    <w:rsid w:val="0032226C"/>
    <w:rsid w:val="00335299"/>
    <w:rsid w:val="00347CC6"/>
    <w:rsid w:val="003A6BDB"/>
    <w:rsid w:val="00526398"/>
    <w:rsid w:val="0057067F"/>
    <w:rsid w:val="00623EB4"/>
    <w:rsid w:val="006A6580"/>
    <w:rsid w:val="006D2462"/>
    <w:rsid w:val="008327A5"/>
    <w:rsid w:val="00941CFC"/>
    <w:rsid w:val="00973844"/>
    <w:rsid w:val="00AB4354"/>
    <w:rsid w:val="00AD6887"/>
    <w:rsid w:val="00B4778D"/>
    <w:rsid w:val="00BB3C90"/>
    <w:rsid w:val="00BD74C5"/>
    <w:rsid w:val="00F060F5"/>
    <w:rsid w:val="00F3633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27D53"/>
  <w15:chartTrackingRefBased/>
  <w15:docId w15:val="{1070BD01-F8D9-4635-AC85-D2AA0738E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17140F"/>
        <w:sz w:val="21"/>
        <w:szCs w:val="21"/>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D2462"/>
    <w:pPr>
      <w:suppressAutoHyphens/>
      <w:spacing w:after="11" w:line="266" w:lineRule="auto"/>
      <w:ind w:left="10" w:right="85" w:hanging="10"/>
    </w:pPr>
    <w:rPr>
      <w:rFonts w:ascii="Arial" w:eastAsia="Arial" w:hAnsi="Arial" w:cs="Arial"/>
      <w:color w:val="17140F"/>
      <w:lang w:eastAsia="zh-CN"/>
    </w:rPr>
  </w:style>
  <w:style w:type="paragraph" w:styleId="Nagwek1">
    <w:name w:val="heading 1"/>
    <w:basedOn w:val="Normalny"/>
    <w:next w:val="Normalny"/>
    <w:link w:val="Nagwek1Znak"/>
    <w:uiPriority w:val="9"/>
    <w:qFormat/>
    <w:rsid w:val="006D2462"/>
    <w:pPr>
      <w:keepNext/>
      <w:keepLines/>
      <w:spacing w:before="360" w:after="80"/>
      <w:outlineLvl w:val="0"/>
    </w:pPr>
    <w:rPr>
      <w:rFonts w:asciiTheme="majorHAnsi" w:eastAsiaTheme="majorEastAsia" w:hAnsiTheme="majorHAnsi" w:cstheme="majorBidi"/>
      <w:color w:val="17140F"/>
      <w:sz w:val="40"/>
      <w:szCs w:val="40"/>
    </w:rPr>
  </w:style>
  <w:style w:type="paragraph" w:styleId="Nagwek2">
    <w:name w:val="heading 2"/>
    <w:basedOn w:val="Normalny"/>
    <w:next w:val="Normalny"/>
    <w:link w:val="Nagwek2Znak"/>
    <w:uiPriority w:val="9"/>
    <w:semiHidden/>
    <w:unhideWhenUsed/>
    <w:qFormat/>
    <w:rsid w:val="006D2462"/>
    <w:pPr>
      <w:keepNext/>
      <w:keepLines/>
      <w:spacing w:before="160" w:after="80"/>
      <w:outlineLvl w:val="1"/>
    </w:pPr>
    <w:rPr>
      <w:rFonts w:asciiTheme="majorHAnsi" w:eastAsiaTheme="majorEastAsia" w:hAnsiTheme="majorHAnsi" w:cstheme="majorBidi"/>
      <w:color w:val="17140F"/>
      <w:sz w:val="32"/>
      <w:szCs w:val="32"/>
    </w:rPr>
  </w:style>
  <w:style w:type="paragraph" w:styleId="Nagwek3">
    <w:name w:val="heading 3"/>
    <w:basedOn w:val="Normalny"/>
    <w:next w:val="Normalny"/>
    <w:link w:val="Nagwek3Znak"/>
    <w:uiPriority w:val="9"/>
    <w:semiHidden/>
    <w:unhideWhenUsed/>
    <w:qFormat/>
    <w:rsid w:val="006D2462"/>
    <w:pPr>
      <w:keepNext/>
      <w:keepLines/>
      <w:spacing w:before="160" w:after="80"/>
      <w:outlineLvl w:val="2"/>
    </w:pPr>
    <w:rPr>
      <w:rFonts w:eastAsiaTheme="majorEastAsia" w:cstheme="majorBidi"/>
      <w:color w:val="17140F"/>
      <w:sz w:val="27"/>
      <w:szCs w:val="27"/>
    </w:rPr>
  </w:style>
  <w:style w:type="paragraph" w:styleId="Nagwek4">
    <w:name w:val="heading 4"/>
    <w:basedOn w:val="Normalny"/>
    <w:next w:val="Normalny"/>
    <w:link w:val="Nagwek4Znak"/>
    <w:uiPriority w:val="9"/>
    <w:semiHidden/>
    <w:unhideWhenUsed/>
    <w:qFormat/>
    <w:rsid w:val="006D2462"/>
    <w:pPr>
      <w:keepNext/>
      <w:keepLines/>
      <w:spacing w:before="80" w:after="40"/>
      <w:outlineLvl w:val="3"/>
    </w:pPr>
    <w:rPr>
      <w:rFonts w:eastAsiaTheme="majorEastAsia" w:cstheme="majorBidi"/>
      <w:i/>
      <w:iCs/>
      <w:color w:val="17140F"/>
    </w:rPr>
  </w:style>
  <w:style w:type="paragraph" w:styleId="Nagwek5">
    <w:name w:val="heading 5"/>
    <w:basedOn w:val="Normalny"/>
    <w:next w:val="Normalny"/>
    <w:link w:val="Nagwek5Znak"/>
    <w:uiPriority w:val="9"/>
    <w:semiHidden/>
    <w:unhideWhenUsed/>
    <w:qFormat/>
    <w:rsid w:val="006D2462"/>
    <w:pPr>
      <w:keepNext/>
      <w:keepLines/>
      <w:spacing w:before="80" w:after="40"/>
      <w:outlineLvl w:val="4"/>
    </w:pPr>
    <w:rPr>
      <w:rFonts w:eastAsiaTheme="majorEastAsia" w:cstheme="majorBidi"/>
      <w:color w:val="17140F"/>
    </w:rPr>
  </w:style>
  <w:style w:type="paragraph" w:styleId="Nagwek6">
    <w:name w:val="heading 6"/>
    <w:basedOn w:val="Normalny"/>
    <w:next w:val="Normalny"/>
    <w:link w:val="Nagwek6Znak"/>
    <w:uiPriority w:val="9"/>
    <w:semiHidden/>
    <w:unhideWhenUsed/>
    <w:qFormat/>
    <w:rsid w:val="006D2462"/>
    <w:pPr>
      <w:keepNext/>
      <w:keepLines/>
      <w:spacing w:before="40" w:after="0"/>
      <w:outlineLvl w:val="5"/>
    </w:pPr>
    <w:rPr>
      <w:rFonts w:eastAsiaTheme="majorEastAsia" w:cstheme="majorBidi"/>
      <w:i/>
      <w:iCs/>
      <w:color w:val="57524A"/>
    </w:rPr>
  </w:style>
  <w:style w:type="paragraph" w:styleId="Nagwek7">
    <w:name w:val="heading 7"/>
    <w:basedOn w:val="Normalny"/>
    <w:next w:val="Normalny"/>
    <w:link w:val="Nagwek7Znak"/>
    <w:uiPriority w:val="9"/>
    <w:semiHidden/>
    <w:unhideWhenUsed/>
    <w:qFormat/>
    <w:rsid w:val="006D2462"/>
    <w:pPr>
      <w:keepNext/>
      <w:keepLines/>
      <w:spacing w:before="40" w:after="0"/>
      <w:outlineLvl w:val="6"/>
    </w:pPr>
    <w:rPr>
      <w:rFonts w:eastAsiaTheme="majorEastAsia" w:cstheme="majorBidi"/>
      <w:color w:val="57524A"/>
    </w:rPr>
  </w:style>
  <w:style w:type="paragraph" w:styleId="Nagwek8">
    <w:name w:val="heading 8"/>
    <w:basedOn w:val="Normalny"/>
    <w:next w:val="Normalny"/>
    <w:link w:val="Nagwek8Znak"/>
    <w:uiPriority w:val="9"/>
    <w:semiHidden/>
    <w:unhideWhenUsed/>
    <w:qFormat/>
    <w:rsid w:val="006D2462"/>
    <w:pPr>
      <w:keepNext/>
      <w:keepLines/>
      <w:spacing w:after="0"/>
      <w:outlineLvl w:val="7"/>
    </w:pPr>
    <w:rPr>
      <w:rFonts w:eastAsiaTheme="majorEastAsia" w:cstheme="majorBidi"/>
      <w:i/>
      <w:iCs/>
      <w:color w:val="17140F"/>
    </w:rPr>
  </w:style>
  <w:style w:type="paragraph" w:styleId="Nagwek9">
    <w:name w:val="heading 9"/>
    <w:basedOn w:val="Normalny"/>
    <w:next w:val="Normalny"/>
    <w:link w:val="Nagwek9Znak"/>
    <w:uiPriority w:val="9"/>
    <w:semiHidden/>
    <w:unhideWhenUsed/>
    <w:qFormat/>
    <w:rsid w:val="006D2462"/>
    <w:pPr>
      <w:keepNext/>
      <w:keepLines/>
      <w:spacing w:after="0"/>
      <w:outlineLvl w:val="8"/>
    </w:pPr>
    <w:rPr>
      <w:rFonts w:eastAsiaTheme="majorEastAsia" w:cstheme="majorBidi"/>
      <w:color w:val="17140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2462"/>
    <w:rPr>
      <w:rFonts w:asciiTheme="majorHAnsi" w:eastAsiaTheme="majorEastAsia" w:hAnsiTheme="majorHAnsi" w:cstheme="majorBidi"/>
      <w:color w:val="17140F"/>
      <w:sz w:val="40"/>
      <w:szCs w:val="40"/>
    </w:rPr>
  </w:style>
  <w:style w:type="character" w:customStyle="1" w:styleId="Nagwek2Znak">
    <w:name w:val="Nagłówek 2 Znak"/>
    <w:basedOn w:val="Domylnaczcionkaakapitu"/>
    <w:link w:val="Nagwek2"/>
    <w:uiPriority w:val="9"/>
    <w:semiHidden/>
    <w:rsid w:val="006D2462"/>
    <w:rPr>
      <w:rFonts w:asciiTheme="majorHAnsi" w:eastAsiaTheme="majorEastAsia" w:hAnsiTheme="majorHAnsi" w:cstheme="majorBidi"/>
      <w:color w:val="17140F"/>
      <w:sz w:val="32"/>
      <w:szCs w:val="32"/>
    </w:rPr>
  </w:style>
  <w:style w:type="character" w:customStyle="1" w:styleId="Nagwek3Znak">
    <w:name w:val="Nagłówek 3 Znak"/>
    <w:basedOn w:val="Domylnaczcionkaakapitu"/>
    <w:link w:val="Nagwek3"/>
    <w:uiPriority w:val="9"/>
    <w:semiHidden/>
    <w:rsid w:val="006D2462"/>
    <w:rPr>
      <w:rFonts w:eastAsiaTheme="majorEastAsia" w:cstheme="majorBidi"/>
      <w:color w:val="17140F"/>
      <w:sz w:val="27"/>
      <w:szCs w:val="27"/>
    </w:rPr>
  </w:style>
  <w:style w:type="character" w:customStyle="1" w:styleId="Nagwek4Znak">
    <w:name w:val="Nagłówek 4 Znak"/>
    <w:basedOn w:val="Domylnaczcionkaakapitu"/>
    <w:link w:val="Nagwek4"/>
    <w:uiPriority w:val="9"/>
    <w:semiHidden/>
    <w:rsid w:val="006D2462"/>
    <w:rPr>
      <w:rFonts w:eastAsiaTheme="majorEastAsia" w:cstheme="majorBidi"/>
      <w:i/>
      <w:iCs/>
      <w:color w:val="17140F"/>
    </w:rPr>
  </w:style>
  <w:style w:type="character" w:customStyle="1" w:styleId="Nagwek5Znak">
    <w:name w:val="Nagłówek 5 Znak"/>
    <w:basedOn w:val="Domylnaczcionkaakapitu"/>
    <w:link w:val="Nagwek5"/>
    <w:uiPriority w:val="9"/>
    <w:semiHidden/>
    <w:rsid w:val="006D2462"/>
    <w:rPr>
      <w:rFonts w:eastAsiaTheme="majorEastAsia" w:cstheme="majorBidi"/>
      <w:color w:val="17140F"/>
    </w:rPr>
  </w:style>
  <w:style w:type="character" w:customStyle="1" w:styleId="Nagwek6Znak">
    <w:name w:val="Nagłówek 6 Znak"/>
    <w:basedOn w:val="Domylnaczcionkaakapitu"/>
    <w:link w:val="Nagwek6"/>
    <w:uiPriority w:val="9"/>
    <w:semiHidden/>
    <w:rsid w:val="006D2462"/>
    <w:rPr>
      <w:rFonts w:eastAsiaTheme="majorEastAsia" w:cstheme="majorBidi"/>
      <w:i/>
      <w:iCs/>
      <w:color w:val="57524A"/>
    </w:rPr>
  </w:style>
  <w:style w:type="character" w:customStyle="1" w:styleId="Nagwek7Znak">
    <w:name w:val="Nagłówek 7 Znak"/>
    <w:basedOn w:val="Domylnaczcionkaakapitu"/>
    <w:link w:val="Nagwek7"/>
    <w:uiPriority w:val="9"/>
    <w:semiHidden/>
    <w:rsid w:val="006D2462"/>
    <w:rPr>
      <w:rFonts w:eastAsiaTheme="majorEastAsia" w:cstheme="majorBidi"/>
      <w:color w:val="57524A"/>
    </w:rPr>
  </w:style>
  <w:style w:type="character" w:customStyle="1" w:styleId="Nagwek8Znak">
    <w:name w:val="Nagłówek 8 Znak"/>
    <w:basedOn w:val="Domylnaczcionkaakapitu"/>
    <w:link w:val="Nagwek8"/>
    <w:uiPriority w:val="9"/>
    <w:semiHidden/>
    <w:rsid w:val="006D2462"/>
    <w:rPr>
      <w:rFonts w:eastAsiaTheme="majorEastAsia" w:cstheme="majorBidi"/>
      <w:i/>
      <w:iCs/>
      <w:color w:val="17140F"/>
    </w:rPr>
  </w:style>
  <w:style w:type="character" w:customStyle="1" w:styleId="Nagwek9Znak">
    <w:name w:val="Nagłówek 9 Znak"/>
    <w:basedOn w:val="Domylnaczcionkaakapitu"/>
    <w:link w:val="Nagwek9"/>
    <w:uiPriority w:val="9"/>
    <w:semiHidden/>
    <w:rsid w:val="006D2462"/>
    <w:rPr>
      <w:rFonts w:eastAsiaTheme="majorEastAsia" w:cstheme="majorBidi"/>
      <w:color w:val="17140F"/>
    </w:rPr>
  </w:style>
  <w:style w:type="paragraph" w:styleId="Tytu">
    <w:name w:val="Title"/>
    <w:basedOn w:val="Normalny"/>
    <w:next w:val="Normalny"/>
    <w:link w:val="TytuZnak"/>
    <w:uiPriority w:val="10"/>
    <w:qFormat/>
    <w:rsid w:val="006D2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2462"/>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2462"/>
    <w:pPr>
      <w:numPr>
        <w:ilvl w:val="1"/>
      </w:numPr>
      <w:ind w:left="10" w:hanging="10"/>
    </w:pPr>
    <w:rPr>
      <w:rFonts w:eastAsiaTheme="majorEastAsia" w:cstheme="majorBidi"/>
      <w:color w:val="57524A"/>
      <w:spacing w:val="15"/>
      <w:sz w:val="27"/>
      <w:szCs w:val="27"/>
    </w:rPr>
  </w:style>
  <w:style w:type="character" w:customStyle="1" w:styleId="PodtytuZnak">
    <w:name w:val="Podtytuł Znak"/>
    <w:basedOn w:val="Domylnaczcionkaakapitu"/>
    <w:link w:val="Podtytu"/>
    <w:uiPriority w:val="11"/>
    <w:rsid w:val="006D2462"/>
    <w:rPr>
      <w:rFonts w:eastAsiaTheme="majorEastAsia" w:cstheme="majorBidi"/>
      <w:color w:val="57524A"/>
      <w:spacing w:val="15"/>
      <w:sz w:val="27"/>
      <w:szCs w:val="27"/>
    </w:rPr>
  </w:style>
  <w:style w:type="paragraph" w:styleId="Cytat">
    <w:name w:val="Quote"/>
    <w:basedOn w:val="Normalny"/>
    <w:next w:val="Normalny"/>
    <w:link w:val="CytatZnak"/>
    <w:uiPriority w:val="29"/>
    <w:qFormat/>
    <w:rsid w:val="006D2462"/>
    <w:pPr>
      <w:spacing w:before="160"/>
      <w:jc w:val="center"/>
    </w:pPr>
    <w:rPr>
      <w:i/>
      <w:iCs/>
      <w:color w:val="57524A"/>
    </w:rPr>
  </w:style>
  <w:style w:type="character" w:customStyle="1" w:styleId="CytatZnak">
    <w:name w:val="Cytat Znak"/>
    <w:basedOn w:val="Domylnaczcionkaakapitu"/>
    <w:link w:val="Cytat"/>
    <w:uiPriority w:val="29"/>
    <w:rsid w:val="006D2462"/>
    <w:rPr>
      <w:i/>
      <w:iCs/>
      <w:color w:val="57524A"/>
    </w:rPr>
  </w:style>
  <w:style w:type="paragraph" w:styleId="Akapitzlist">
    <w:name w:val="List Paragraph"/>
    <w:basedOn w:val="Normalny"/>
    <w:uiPriority w:val="34"/>
    <w:qFormat/>
    <w:rsid w:val="006D2462"/>
    <w:pPr>
      <w:ind w:left="720"/>
      <w:contextualSpacing/>
    </w:pPr>
  </w:style>
  <w:style w:type="character" w:styleId="Wyrnienieintensywne">
    <w:name w:val="Intense Emphasis"/>
    <w:basedOn w:val="Domylnaczcionkaakapitu"/>
    <w:uiPriority w:val="21"/>
    <w:qFormat/>
    <w:rsid w:val="006D2462"/>
    <w:rPr>
      <w:i/>
      <w:iCs/>
      <w:color w:val="17140F"/>
    </w:rPr>
  </w:style>
  <w:style w:type="paragraph" w:styleId="Cytatintensywny">
    <w:name w:val="Intense Quote"/>
    <w:basedOn w:val="Normalny"/>
    <w:next w:val="Normalny"/>
    <w:link w:val="CytatintensywnyZnak"/>
    <w:uiPriority w:val="30"/>
    <w:qFormat/>
    <w:rsid w:val="006D2462"/>
    <w:pPr>
      <w:pBdr>
        <w:top w:val="single" w:sz="4" w:space="10" w:color="C5A76E"/>
        <w:bottom w:val="single" w:sz="4" w:space="10" w:color="C5A76E"/>
      </w:pBdr>
      <w:spacing w:before="360" w:after="360"/>
      <w:ind w:left="864" w:right="864"/>
      <w:jc w:val="center"/>
    </w:pPr>
    <w:rPr>
      <w:i/>
      <w:iCs/>
      <w:color w:val="17140F"/>
    </w:rPr>
  </w:style>
  <w:style w:type="character" w:customStyle="1" w:styleId="CytatintensywnyZnak">
    <w:name w:val="Cytat intensywny Znak"/>
    <w:basedOn w:val="Domylnaczcionkaakapitu"/>
    <w:link w:val="Cytatintensywny"/>
    <w:uiPriority w:val="30"/>
    <w:rsid w:val="006D2462"/>
    <w:rPr>
      <w:i/>
      <w:iCs/>
      <w:color w:val="17140F"/>
    </w:rPr>
  </w:style>
  <w:style w:type="character" w:styleId="Odwoanieintensywne">
    <w:name w:val="Intense Reference"/>
    <w:basedOn w:val="Domylnaczcionkaakapitu"/>
    <w:uiPriority w:val="32"/>
    <w:qFormat/>
    <w:rsid w:val="006D2462"/>
    <w:rPr>
      <w:b/>
      <w:bCs/>
      <w:smallCaps/>
      <w:color w:val="17140F"/>
      <w:spacing w:val="5"/>
    </w:rPr>
  </w:style>
  <w:style w:type="paragraph" w:styleId="Nagwek">
    <w:name w:val="header"/>
    <w:basedOn w:val="Normalny"/>
    <w:link w:val="NagwekZnak"/>
    <w:uiPriority w:val="99"/>
    <w:unhideWhenUsed/>
    <w:rsid w:val="006D246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D2462"/>
  </w:style>
  <w:style w:type="paragraph" w:styleId="Stopka">
    <w:name w:val="footer"/>
    <w:basedOn w:val="Normalny"/>
    <w:link w:val="StopkaZnak"/>
    <w:uiPriority w:val="99"/>
    <w:unhideWhenUsed/>
    <w:rsid w:val="006D246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D2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912820">
      <w:bodyDiv w:val="1"/>
      <w:marLeft w:val="0"/>
      <w:marRight w:val="0"/>
      <w:marTop w:val="0"/>
      <w:marBottom w:val="0"/>
      <w:divBdr>
        <w:top w:val="none" w:sz="0" w:space="0" w:color="auto"/>
        <w:left w:val="none" w:sz="0" w:space="0" w:color="auto"/>
        <w:bottom w:val="none" w:sz="0" w:space="0" w:color="auto"/>
        <w:right w:val="none" w:sz="0" w:space="0" w:color="auto"/>
      </w:divBdr>
    </w:div>
    <w:div w:id="543829827">
      <w:bodyDiv w:val="1"/>
      <w:marLeft w:val="0"/>
      <w:marRight w:val="0"/>
      <w:marTop w:val="0"/>
      <w:marBottom w:val="0"/>
      <w:divBdr>
        <w:top w:val="none" w:sz="0" w:space="0" w:color="auto"/>
        <w:left w:val="none" w:sz="0" w:space="0" w:color="auto"/>
        <w:bottom w:val="none" w:sz="0" w:space="0" w:color="auto"/>
        <w:right w:val="none" w:sz="0" w:space="0" w:color="auto"/>
      </w:divBdr>
    </w:div>
    <w:div w:id="614098397">
      <w:bodyDiv w:val="1"/>
      <w:marLeft w:val="0"/>
      <w:marRight w:val="0"/>
      <w:marTop w:val="0"/>
      <w:marBottom w:val="0"/>
      <w:divBdr>
        <w:top w:val="none" w:sz="0" w:space="0" w:color="auto"/>
        <w:left w:val="none" w:sz="0" w:space="0" w:color="auto"/>
        <w:bottom w:val="none" w:sz="0" w:space="0" w:color="auto"/>
        <w:right w:val="none" w:sz="0" w:space="0" w:color="auto"/>
      </w:divBdr>
    </w:div>
    <w:div w:id="791754296">
      <w:bodyDiv w:val="1"/>
      <w:marLeft w:val="0"/>
      <w:marRight w:val="0"/>
      <w:marTop w:val="0"/>
      <w:marBottom w:val="0"/>
      <w:divBdr>
        <w:top w:val="none" w:sz="0" w:space="0" w:color="auto"/>
        <w:left w:val="none" w:sz="0" w:space="0" w:color="auto"/>
        <w:bottom w:val="none" w:sz="0" w:space="0" w:color="auto"/>
        <w:right w:val="none" w:sz="0" w:space="0" w:color="auto"/>
      </w:divBdr>
    </w:div>
    <w:div w:id="1349530078">
      <w:bodyDiv w:val="1"/>
      <w:marLeft w:val="0"/>
      <w:marRight w:val="0"/>
      <w:marTop w:val="0"/>
      <w:marBottom w:val="0"/>
      <w:divBdr>
        <w:top w:val="none" w:sz="0" w:space="0" w:color="auto"/>
        <w:left w:val="none" w:sz="0" w:space="0" w:color="auto"/>
        <w:bottom w:val="none" w:sz="0" w:space="0" w:color="auto"/>
        <w:right w:val="none" w:sz="0" w:space="0" w:color="auto"/>
      </w:divBdr>
    </w:div>
    <w:div w:id="1619292372">
      <w:bodyDiv w:val="1"/>
      <w:marLeft w:val="0"/>
      <w:marRight w:val="0"/>
      <w:marTop w:val="0"/>
      <w:marBottom w:val="0"/>
      <w:divBdr>
        <w:top w:val="none" w:sz="0" w:space="0" w:color="auto"/>
        <w:left w:val="none" w:sz="0" w:space="0" w:color="auto"/>
        <w:bottom w:val="none" w:sz="0" w:space="0" w:color="auto"/>
        <w:right w:val="none" w:sz="0" w:space="0" w:color="auto"/>
      </w:divBdr>
    </w:div>
    <w:div w:id="1951934960">
      <w:bodyDiv w:val="1"/>
      <w:marLeft w:val="0"/>
      <w:marRight w:val="0"/>
      <w:marTop w:val="0"/>
      <w:marBottom w:val="0"/>
      <w:divBdr>
        <w:top w:val="none" w:sz="0" w:space="0" w:color="auto"/>
        <w:left w:val="none" w:sz="0" w:space="0" w:color="auto"/>
        <w:bottom w:val="none" w:sz="0" w:space="0" w:color="auto"/>
        <w:right w:val="none" w:sz="0" w:space="0" w:color="auto"/>
      </w:divBdr>
    </w:div>
    <w:div w:id="2015956917">
      <w:bodyDiv w:val="1"/>
      <w:marLeft w:val="0"/>
      <w:marRight w:val="0"/>
      <w:marTop w:val="0"/>
      <w:marBottom w:val="0"/>
      <w:divBdr>
        <w:top w:val="none" w:sz="0" w:space="0" w:color="auto"/>
        <w:left w:val="none" w:sz="0" w:space="0" w:color="auto"/>
        <w:bottom w:val="none" w:sz="0" w:space="0" w:color="auto"/>
        <w:right w:val="none" w:sz="0" w:space="0" w:color="auto"/>
      </w:divBdr>
    </w:div>
    <w:div w:id="213945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CmpFooter" Type="http://schemas.openxmlformats.org/officeDocument/2006/relationships/image" Target="media/cmp_footer.png"/></Relationships>
</file>

<file path=word/_rels/header1.xml.rels><?xml version="1.0" encoding="UTF-8" standalone="yes"?>
<Relationships xmlns="http://schemas.openxmlformats.org/package/2006/relationships"><Relationship Id="rIdCmpLogo" Type="http://schemas.openxmlformats.org/officeDocument/2006/relationships/image" Target="media/cmp_logo.png"/><Relationship Id="rIdCmpArc" Type="http://schemas.openxmlformats.org/officeDocument/2006/relationships/image" Target="media/cmp_arc.png"/></Relationships>
</file>

<file path=word/theme/theme1.xml><?xml version="1.0" encoding="utf-8"?>
<a:theme xmlns:a="http://schemas.openxmlformats.org/drawingml/2006/main" name="Office Theme">
  <a:themeElements>
    <a:clrScheme name="Office">
      <a:dk1>
        <a:srgbClr val="17140F"/>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692</Words>
  <Characters>4156</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recepcja</dc:creator>
  <cp:keywords/>
  <dc:description/>
  <cp:lastModifiedBy>recepcja</cp:lastModifiedBy>
  <cp:revision>7</cp:revision>
  <cp:lastPrinted>2024-08-29T13:06:00Z</cp:lastPrinted>
  <dcterms:created xsi:type="dcterms:W3CDTF">2026-01-02T13:25:00Z</dcterms:created>
  <dcterms:modified xsi:type="dcterms:W3CDTF">2026-10-15T16:06:00Z</dcterms:modified>
</cp:coreProperties>
</file>