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FA22D" w14:textId="66C13BB5" w:rsidR="00752C9D" w:rsidRPr="00ED5C39" w:rsidRDefault="00752C9D" w:rsidP="00752C9D">
      <w:pPr>
        <w:jc w:val="center"/>
        <w:rPr>
          <w:rFonts w:asciiTheme="minorHAnsi" w:hAnsiTheme="minorHAnsi" w:cstheme="minorHAnsi"/>
          <w:b/>
          <w:bCs/>
          <w:sz w:val="27"/>
          <w:szCs w:val="27"/>
        </w:rPr>
      </w:pPr>
      <w:r w:rsidRPr="00ED5C39">
        <w:rPr>
          <w:rFonts w:ascii="Calibri" w:hAnsi="Calibri" w:cs="Calibri"/>
          <w:b/>
          <w:bCs/>
          <w:sz w:val="28"/>
          <w:szCs w:val="28"/>
        </w:rPr>
        <w:t xml:space="preserve">   </w:t>
      </w:r>
      <w:r w:rsidR="00ED5C39" w:rsidRPr="00ED5C39">
        <w:rPr>
          <w:rFonts w:asciiTheme="minorHAnsi" w:hAnsiTheme="minorHAnsi" w:cstheme="minorHAnsi"/>
          <w:b/>
          <w:bCs/>
          <w:sz w:val="27"/>
          <w:szCs w:val="27"/>
        </w:rPr>
        <w:t>ZGODA NA OPERACJĘ WYCIĘCIA KŁYKCIN KOŃCZYSTYCH</w:t>
      </w:r>
    </w:p>
    <w:p w14:paraId="6626334E" w14:textId="012AD85A" w:rsidR="006677F9" w:rsidRPr="00ED5C39" w:rsidRDefault="006677F9">
      <w:pPr>
        <w:rPr>
          <w:rFonts w:asciiTheme="minorHAnsi" w:hAnsiTheme="minorHAnsi" w:cstheme="minorHAnsi"/>
          <w:sz w:val="27"/>
          <w:szCs w:val="27"/>
        </w:rPr>
      </w:pPr>
    </w:p>
    <w:p w14:paraId="628B2D93" w14:textId="77777777" w:rsidR="006677F9" w:rsidRPr="00ED5C39" w:rsidRDefault="006677F9">
      <w:pPr>
        <w:rPr>
          <w:rFonts w:asciiTheme="minorHAnsi" w:hAnsiTheme="minorHAnsi" w:cstheme="minorHAnsi"/>
        </w:rPr>
      </w:pPr>
    </w:p>
    <w:p w14:paraId="106039A5" w14:textId="55BDD612" w:rsidR="006677F9" w:rsidRPr="00ED5C39" w:rsidRDefault="00EF7853">
      <w:pPr>
        <w:rPr>
          <w:rFonts w:asciiTheme="minorHAnsi" w:hAnsiTheme="minorHAnsi" w:cstheme="minorHAnsi"/>
        </w:rPr>
      </w:pPr>
      <w:r w:rsidRPr="00ED5C39">
        <w:rPr>
          <w:rFonts w:ascii="Calibri" w:hAnsi="Calibri" w:cs="Calibri"/>
        </w:rPr>
        <w:t xml:space="preserve">………………………………………………………………</w:t>
      </w:r>
      <w:r w:rsidR="00165B3D" w:rsidRPr="00ED5C39">
        <w:rPr>
          <w:rFonts w:ascii="Calibri" w:hAnsi="Calibri" w:cs="Calibri"/>
        </w:rPr>
        <w:t xml:space="preserve">…………………….</w:t>
      </w:r>
    </w:p>
    <w:p w14:paraId="380C125D" w14:textId="0DA2CEA5" w:rsidR="006677F9" w:rsidRPr="00ED5C39" w:rsidRDefault="00DC656E">
      <w:pPr>
        <w:rPr>
          <w:rFonts w:asciiTheme="minorHAnsi" w:hAnsiTheme="minorHAnsi" w:cstheme="minorHAnsi"/>
        </w:rPr>
      </w:pPr>
      <w:r w:rsidRPr="00ED5C39">
        <w:rPr>
          <w:rFonts w:asciiTheme="minorHAnsi" w:hAnsiTheme="minorHAnsi" w:cstheme="minorHAnsi"/>
        </w:rPr>
        <w:t>Nazwisko</w:t>
      </w:r>
    </w:p>
    <w:p w14:paraId="2FC438A0" w14:textId="77777777" w:rsidR="00165B3D" w:rsidRPr="00ED5C39" w:rsidRDefault="00165B3D">
      <w:pPr>
        <w:rPr>
          <w:rFonts w:asciiTheme="minorHAnsi" w:hAnsiTheme="minorHAnsi" w:cstheme="minorHAnsi"/>
        </w:rPr>
      </w:pPr>
    </w:p>
    <w:p w14:paraId="14DAF8D5" w14:textId="77777777" w:rsidR="00EF7853" w:rsidRPr="00ED5C39" w:rsidRDefault="00EF7853">
      <w:pPr>
        <w:rPr>
          <w:rFonts w:asciiTheme="minorHAnsi" w:hAnsiTheme="minorHAnsi" w:cstheme="minorHAnsi"/>
        </w:rPr>
      </w:pPr>
    </w:p>
    <w:p w14:paraId="21EF2D77" w14:textId="61D5AFA6" w:rsidR="00EF7853" w:rsidRPr="00ED5C39" w:rsidRDefault="00EF7853">
      <w:pPr>
        <w:rPr>
          <w:rFonts w:asciiTheme="minorHAnsi" w:hAnsiTheme="minorHAnsi" w:cstheme="minorHAnsi"/>
        </w:rPr>
      </w:pPr>
      <w:r w:rsidRPr="00ED5C39">
        <w:rPr>
          <w:rFonts w:ascii="Calibri" w:hAnsi="Calibri" w:cs="Calibri"/>
        </w:rPr>
        <w:t xml:space="preserve">…………………………………………………………………………</w:t>
      </w:r>
      <w:r w:rsidR="00165B3D" w:rsidRPr="00ED5C39">
        <w:rPr>
          <w:rFonts w:ascii="Calibri" w:hAnsi="Calibri" w:cs="Calibri"/>
        </w:rPr>
        <w:t xml:space="preserve">………….</w:t>
      </w:r>
    </w:p>
    <w:p w14:paraId="42295127" w14:textId="77777777" w:rsidR="006677F9" w:rsidRPr="00ED5C39" w:rsidRDefault="00DC656E">
      <w:pPr>
        <w:rPr>
          <w:rFonts w:asciiTheme="minorHAnsi" w:hAnsiTheme="minorHAnsi" w:cstheme="minorHAnsi"/>
        </w:rPr>
      </w:pPr>
      <w:r w:rsidRPr="00ED5C39">
        <w:rPr>
          <w:rFonts w:asciiTheme="minorHAnsi" w:hAnsiTheme="minorHAnsi" w:cstheme="minorHAnsi"/>
        </w:rPr>
        <w:t>Imię</w:t>
      </w:r>
    </w:p>
    <w:p w14:paraId="12C5B181" w14:textId="77777777" w:rsidR="00165B3D" w:rsidRPr="00ED5C39" w:rsidRDefault="00165B3D">
      <w:pPr>
        <w:rPr>
          <w:rFonts w:asciiTheme="minorHAnsi" w:hAnsiTheme="minorHAnsi" w:cstheme="minorHAnsi"/>
        </w:rPr>
      </w:pPr>
    </w:p>
    <w:p w14:paraId="684729E6" w14:textId="77777777" w:rsidR="00EF7853" w:rsidRPr="00ED5C39" w:rsidRDefault="00EF7853">
      <w:pPr>
        <w:rPr>
          <w:rFonts w:asciiTheme="minorHAnsi" w:hAnsiTheme="minorHAnsi" w:cstheme="minorHAnsi"/>
        </w:rPr>
      </w:pPr>
    </w:p>
    <w:p w14:paraId="6A5A8708" w14:textId="338CA559" w:rsidR="006677F9" w:rsidRPr="00ED5C39" w:rsidRDefault="00EF7853">
      <w:pPr>
        <w:rPr>
          <w:rFonts w:asciiTheme="minorHAnsi" w:hAnsiTheme="minorHAnsi" w:cstheme="minorHAnsi"/>
        </w:rPr>
      </w:pPr>
      <w:r w:rsidRPr="00ED5C39">
        <w:rPr>
          <w:rFonts w:ascii="Calibri" w:hAnsi="Calibri" w:cs="Calibri"/>
        </w:rPr>
        <w:t xml:space="preserve">………………………………………………………………</w:t>
      </w:r>
      <w:r w:rsidR="00165B3D" w:rsidRPr="00ED5C39">
        <w:rPr>
          <w:rFonts w:ascii="Calibri" w:hAnsi="Calibri" w:cs="Calibri"/>
        </w:rPr>
        <w:t xml:space="preserve">……………………</w:t>
      </w:r>
    </w:p>
    <w:p w14:paraId="2DFB3126" w14:textId="77777777" w:rsidR="006677F9" w:rsidRPr="00ED5C39" w:rsidRDefault="00DC656E">
      <w:pPr>
        <w:rPr>
          <w:rFonts w:asciiTheme="minorHAnsi" w:hAnsiTheme="minorHAnsi" w:cstheme="minorHAnsi"/>
        </w:rPr>
      </w:pPr>
      <w:r w:rsidRPr="00ED5C39">
        <w:rPr>
          <w:rFonts w:asciiTheme="minorHAnsi" w:hAnsiTheme="minorHAnsi" w:cstheme="minorHAnsi"/>
        </w:rPr>
        <w:t>Pesel</w:t>
      </w:r>
    </w:p>
    <w:p w14:paraId="18994038" w14:textId="77777777" w:rsidR="006677F9" w:rsidRPr="00ED5C39" w:rsidRDefault="006677F9">
      <w:pPr>
        <w:rPr>
          <w:rFonts w:asciiTheme="minorHAnsi" w:hAnsiTheme="minorHAnsi" w:cstheme="minorHAnsi"/>
        </w:rPr>
      </w:pPr>
    </w:p>
    <w:p w14:paraId="0473BDD3"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t xml:space="preserve">Operacja może być przeprowadzana w znieczuleniu miejscowym lub w znieczuleniu ogólnym (dokładnych informacji na temat znieczulenia i możliwych jego powikłaniach udzieli lekarz podczas badania). </w:t>
      </w:r>
    </w:p>
    <w:p w14:paraId="045DE00B"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t xml:space="preserve">Planowany u Pani/Pana zabieg polega na wycięciu powstałych zmian przy użyciu wiązki lasera diodowego. Zastosowanie lasera daje możliwość bardzo precyzyjnego cięcia i jednocześnie hemostazy (hamowania krwawienia). Należy nadmienić, że w części przypadków zmiany mogą nawracać, co związane jest z utrzymywaniem się infekcji wirusowej. Nie można więc wykluczyć w przyszłości konieczności ponownego wykonywania zabiegu chirurgicznego z tej przyczyny. Ponadto w przypadku rozległych zmian chorobowych może wystąpić konieczność leczenia kilkuetapowego. Jednak w przeważającej części przypadków zabieg wykonuje się jednorazowo z pełnym efektem wyleczenia. </w:t>
      </w:r>
      <w:r w:rsidRPr="00ED5C39">
        <w:rPr>
          <w:rFonts w:asciiTheme="minorHAnsi" w:hAnsiTheme="minorHAnsi" w:cstheme="minorHAnsi"/>
        </w:rPr>
        <w:br/>
      </w:r>
    </w:p>
    <w:p w14:paraId="69DD0871"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br/>
        <w:t xml:space="preserve">Zabieg operacyjny nie przebiega identycznie u każdego chorego. Zależy to od jego budowy anatomicznej, stanu odżywienia, stopnia zaawansowania choroby podstawowej i chorób współistniejących oraz od jego stanu ogólnego. Różne, trudne do przewidzenia trudności techniczne występujące podczas zabiegu operacyjnego mogą spowodować, że pomimo starań lekarzy podczas operacji, jak i po jej zakończeniu może dojść do wystąpienia powikłań. W trakcie zabiegu pomimo zachowania zasad sztuki medycznej możliwe jest wystąpienie następujących powikłań: </w:t>
      </w:r>
    </w:p>
    <w:p w14:paraId="28855116" w14:textId="77777777" w:rsidR="00ED5C39" w:rsidRPr="00ED5C39" w:rsidRDefault="00ED5C39" w:rsidP="00ED5C39">
      <w:pPr>
        <w:rPr>
          <w:rFonts w:asciiTheme="minorHAnsi" w:hAnsiTheme="minorHAnsi" w:cstheme="minorHAnsi"/>
        </w:rPr>
      </w:pPr>
      <w:r w:rsidRPr="00ED5C39">
        <w:rPr>
          <w:rFonts w:asciiTheme="minorHAnsi" w:hAnsiTheme="minorHAnsi" w:cstheme="minorHAnsi"/>
        </w:rPr>
        <w:br/>
        <w:t xml:space="preserve">• krwawienia śródoperacyjne i pooperacyjne, niekiedy wymagające przetoczenia krwi lub ponownej operacji; </w:t>
      </w:r>
      <w:r w:rsidRPr="00ED5C39">
        <w:rPr>
          <w:rFonts w:asciiTheme="minorHAnsi" w:hAnsiTheme="minorHAnsi" w:cstheme="minorHAnsi"/>
        </w:rPr>
        <w:br/>
        <w:t>• uszkodzenie innych narządów, w tym zwieraczy odbytu</w:t>
      </w:r>
      <w:r w:rsidRPr="00ED5C39">
        <w:rPr>
          <w:rFonts w:asciiTheme="minorHAnsi" w:hAnsiTheme="minorHAnsi" w:cstheme="minorHAnsi"/>
        </w:rPr>
        <w:br/>
        <w:t xml:space="preserve">• przedłużone gojenie się rany, zaburzenia gojenia rany, wymagające ponownej interwencji chirurgicznej, hospitalizacji, gorszego efektu kosmetycznego; </w:t>
      </w:r>
      <w:r w:rsidRPr="00ED5C39">
        <w:rPr>
          <w:rFonts w:asciiTheme="minorHAnsi" w:hAnsiTheme="minorHAnsi" w:cstheme="minorHAnsi"/>
        </w:rPr>
        <w:br/>
        <w:t xml:space="preserve">• infekcje innych układów, w szczególności układu moczowego oraz oddechowego; </w:t>
      </w:r>
      <w:r w:rsidRPr="00ED5C39">
        <w:rPr>
          <w:rFonts w:asciiTheme="minorHAnsi" w:hAnsiTheme="minorHAnsi" w:cstheme="minorHAnsi"/>
        </w:rPr>
        <w:br/>
        <w:t xml:space="preserve">• powikłania związane z zakładaniem i obecnością wkłuć dożylnych (miejscowa infekcja, krwiak, obrzęk, zakażenie wkłucia); </w:t>
      </w:r>
      <w:r w:rsidRPr="00ED5C39">
        <w:rPr>
          <w:rFonts w:asciiTheme="minorHAnsi" w:hAnsiTheme="minorHAnsi" w:cstheme="minorHAnsi"/>
        </w:rPr>
        <w:br/>
        <w:t xml:space="preserve">• powikłania ze strony układu krążenia – nasilenie niewydolności krążenia, zaburzenia rytmu </w:t>
      </w:r>
      <w:r w:rsidRPr="00ED5C39">
        <w:rPr>
          <w:rFonts w:asciiTheme="minorHAnsi" w:hAnsiTheme="minorHAnsi" w:cstheme="minorHAnsi"/>
        </w:rPr>
        <w:lastRenderedPageBreak/>
        <w:t xml:space="preserve">serca, niedokrwienie mięśnia sercowego; </w:t>
      </w:r>
      <w:r w:rsidRPr="00ED5C39">
        <w:rPr>
          <w:rFonts w:asciiTheme="minorHAnsi" w:hAnsiTheme="minorHAnsi" w:cstheme="minorHAnsi"/>
        </w:rPr>
        <w:br/>
        <w:t>• niekiedy mogą wystąpić uszkodzenia lub oparzenia skóry przez środki dezynfekujące lub prąd elektryczny stosowane podczas zabiegu;</w:t>
      </w:r>
      <w:r w:rsidRPr="00ED5C39">
        <w:rPr>
          <w:rFonts w:asciiTheme="minorHAnsi" w:hAnsiTheme="minorHAnsi" w:cstheme="minorHAnsi"/>
        </w:rPr>
        <w:br/>
        <w:t>• uszkodzenia gałązek nerwów skórnych, powodujące czasowe lub stałe zaburzenia czucia okolicy blizny pooperacyjnej.</w:t>
      </w:r>
      <w:r w:rsidRPr="00ED5C39">
        <w:rPr>
          <w:rFonts w:asciiTheme="minorHAnsi" w:hAnsiTheme="minorHAnsi" w:cstheme="minorHAnsi"/>
        </w:rPr>
        <w:br/>
      </w:r>
    </w:p>
    <w:p w14:paraId="7D7E3B09"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br/>
        <w:t xml:space="preserve">W razie jakichkolwiek wątpliwości prosimy o pytania. Lekarz postara się rozwiać Pani/Pana wszystkie wątpliwości. Po zapoznaniu się z powyższymi informacjami oraz po rozmowie z lekarzem wyrażam zgodę na przeprowadzenie proponowanego zabiegu. </w:t>
      </w:r>
      <w:r w:rsidRPr="00ED5C39">
        <w:rPr>
          <w:rFonts w:asciiTheme="minorHAnsi" w:hAnsiTheme="minorHAnsi" w:cstheme="minorHAnsi"/>
        </w:rPr>
        <w:br/>
      </w:r>
      <w:r w:rsidRPr="00ED5C39">
        <w:rPr>
          <w:rFonts w:asciiTheme="minorHAnsi" w:hAnsiTheme="minorHAnsi" w:cstheme="minorHAnsi"/>
        </w:rPr>
        <w:br/>
        <w:t>Oświadczam, że zostałem/</w:t>
      </w:r>
      <w:proofErr w:type="spellStart"/>
      <w:r w:rsidRPr="00ED5C39">
        <w:rPr>
          <w:rFonts w:asciiTheme="minorHAnsi" w:hAnsiTheme="minorHAnsi" w:cstheme="minorHAnsi"/>
        </w:rPr>
        <w:t>am</w:t>
      </w:r>
      <w:proofErr w:type="spellEnd"/>
      <w:r w:rsidRPr="00ED5C39">
        <w:rPr>
          <w:rFonts w:asciiTheme="minorHAnsi" w:hAnsiTheme="minorHAnsi" w:cstheme="minorHAnsi"/>
        </w:rPr>
        <w:t xml:space="preserve"> poinformowany/a w sposób wyczerpujący i niebudzący moich wątpliwości o celu, rodzaju i sposobie przeprowadzenia zabiegu oraz wszelkich możliwych do przewidzenia wiążących się z nim ryzykach, w tym ryzykach rzadko występujących, innych możliwych metodach leczenia, jak również o efekcie, jakiego mogę się spodziewać, jeżeli zabieg przebiegać będzie bez zakłóceń. </w:t>
      </w:r>
    </w:p>
    <w:p w14:paraId="50339053"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br/>
        <w:t>Oświadczam, że udzieliłem/</w:t>
      </w:r>
      <w:proofErr w:type="spellStart"/>
      <w:r w:rsidRPr="00ED5C39">
        <w:rPr>
          <w:rFonts w:asciiTheme="minorHAnsi" w:hAnsiTheme="minorHAnsi" w:cstheme="minorHAnsi"/>
        </w:rPr>
        <w:t>am</w:t>
      </w:r>
      <w:proofErr w:type="spellEnd"/>
      <w:r w:rsidRPr="00ED5C39">
        <w:rPr>
          <w:rFonts w:asciiTheme="minorHAnsi" w:hAnsiTheme="minorHAnsi" w:cstheme="minorHAnsi"/>
        </w:rPr>
        <w:t xml:space="preserve"> pełnych i prawdziwych odpowiedzi na pytania, które lekarz zadawał mi w trakcie wywiadu lekarskiego, nie zataiłem/</w:t>
      </w:r>
      <w:proofErr w:type="spellStart"/>
      <w:r w:rsidRPr="00ED5C39">
        <w:rPr>
          <w:rFonts w:asciiTheme="minorHAnsi" w:hAnsiTheme="minorHAnsi" w:cstheme="minorHAnsi"/>
        </w:rPr>
        <w:t>am</w:t>
      </w:r>
      <w:proofErr w:type="spellEnd"/>
      <w:r w:rsidRPr="00ED5C39">
        <w:rPr>
          <w:rFonts w:asciiTheme="minorHAnsi" w:hAnsiTheme="minorHAnsi" w:cstheme="minorHAnsi"/>
        </w:rPr>
        <w:t xml:space="preserve"> żadnych istotnych informacji o moim stanie zdrowia, w tym informacji o chorobach przewlekłych, przebiegu dotychczasowego leczenia i przyjmowanych lekach. </w:t>
      </w:r>
    </w:p>
    <w:p w14:paraId="2C668992" w14:textId="77777777" w:rsidR="00ED5C39" w:rsidRPr="00ED5C39" w:rsidRDefault="00ED5C39" w:rsidP="00ED5C39">
      <w:pPr>
        <w:jc w:val="both"/>
        <w:rPr>
          <w:rFonts w:asciiTheme="minorHAnsi" w:hAnsiTheme="minorHAnsi" w:cstheme="minorHAnsi"/>
        </w:rPr>
      </w:pPr>
    </w:p>
    <w:p w14:paraId="61EF905C"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t>Stwierdzam, że uzyskałem/</w:t>
      </w:r>
      <w:proofErr w:type="spellStart"/>
      <w:r w:rsidRPr="00ED5C39">
        <w:rPr>
          <w:rFonts w:asciiTheme="minorHAnsi" w:hAnsiTheme="minorHAnsi" w:cstheme="minorHAnsi"/>
        </w:rPr>
        <w:t>am</w:t>
      </w:r>
      <w:proofErr w:type="spellEnd"/>
      <w:r w:rsidRPr="00ED5C39">
        <w:rPr>
          <w:rFonts w:asciiTheme="minorHAnsi" w:hAnsiTheme="minorHAnsi" w:cstheme="minorHAnsi"/>
        </w:rPr>
        <w:t xml:space="preserve"> wyczerpujące i zrozumiałe dla mnie odpowiedzi na wszystkie zadane pytania.</w:t>
      </w:r>
    </w:p>
    <w:p w14:paraId="785E5BCE"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br/>
        <w:t>Zapoznałem/</w:t>
      </w:r>
      <w:proofErr w:type="spellStart"/>
      <w:r w:rsidRPr="00ED5C39">
        <w:rPr>
          <w:rFonts w:asciiTheme="minorHAnsi" w:hAnsiTheme="minorHAnsi" w:cstheme="minorHAnsi"/>
        </w:rPr>
        <w:t>am</w:t>
      </w:r>
      <w:proofErr w:type="spellEnd"/>
      <w:r w:rsidRPr="00ED5C39">
        <w:rPr>
          <w:rFonts w:asciiTheme="minorHAnsi" w:hAnsiTheme="minorHAnsi" w:cstheme="minorHAnsi"/>
        </w:rPr>
        <w:t xml:space="preserve"> się i zrozumiałem/</w:t>
      </w:r>
      <w:proofErr w:type="spellStart"/>
      <w:r w:rsidRPr="00ED5C39">
        <w:rPr>
          <w:rFonts w:asciiTheme="minorHAnsi" w:hAnsiTheme="minorHAnsi" w:cstheme="minorHAnsi"/>
        </w:rPr>
        <w:t>am</w:t>
      </w:r>
      <w:proofErr w:type="spellEnd"/>
      <w:r w:rsidRPr="00ED5C39">
        <w:rPr>
          <w:rFonts w:asciiTheme="minorHAnsi" w:hAnsiTheme="minorHAnsi" w:cstheme="minorHAnsi"/>
        </w:rPr>
        <w:t xml:space="preserve"> informacje zawarte w niniejszej zgodzie.</w:t>
      </w:r>
    </w:p>
    <w:p w14:paraId="0D1AAA48" w14:textId="77777777" w:rsidR="00ED5C39" w:rsidRPr="00ED5C39" w:rsidRDefault="00ED5C39" w:rsidP="00ED5C39">
      <w:pPr>
        <w:jc w:val="both"/>
        <w:rPr>
          <w:rFonts w:asciiTheme="minorHAnsi" w:hAnsiTheme="minorHAnsi" w:cstheme="minorHAnsi"/>
        </w:rPr>
      </w:pPr>
    </w:p>
    <w:p w14:paraId="41507D22" w14:textId="0E0E435E" w:rsidR="00ED5C39" w:rsidRPr="00ED5C39" w:rsidRDefault="00ED5C39" w:rsidP="00ED5C39">
      <w:pPr>
        <w:jc w:val="both"/>
        <w:rPr>
          <w:rFonts w:asciiTheme="minorHAnsi" w:hAnsiTheme="minorHAnsi" w:cstheme="minorHAnsi"/>
        </w:rPr>
      </w:pPr>
      <w:r w:rsidRPr="00ED5C39">
        <w:rPr>
          <w:rFonts w:asciiTheme="minorHAnsi" w:hAnsiTheme="minorHAnsi" w:cstheme="minorHAnsi"/>
        </w:rPr>
        <w:t>Oświadczam, że jestem wystarczająco poinformowana/</w:t>
      </w:r>
      <w:proofErr w:type="spellStart"/>
      <w:r w:rsidRPr="00ED5C39">
        <w:rPr>
          <w:rFonts w:asciiTheme="minorHAnsi" w:hAnsiTheme="minorHAnsi" w:cstheme="minorHAnsi"/>
        </w:rPr>
        <w:t>ny</w:t>
      </w:r>
      <w:proofErr w:type="spellEnd"/>
      <w:r w:rsidRPr="00ED5C39">
        <w:rPr>
          <w:rFonts w:asciiTheme="minorHAnsi" w:hAnsiTheme="minorHAnsi" w:cstheme="minorHAnsi"/>
        </w:rPr>
        <w:t xml:space="preserve">. </w:t>
      </w:r>
    </w:p>
    <w:p w14:paraId="1087A96B" w14:textId="77777777" w:rsidR="00ED5C39" w:rsidRPr="00ED5C39" w:rsidRDefault="00ED5C39" w:rsidP="00ED5C39">
      <w:pPr>
        <w:jc w:val="both"/>
        <w:rPr>
          <w:rFonts w:asciiTheme="minorHAnsi" w:hAnsiTheme="minorHAnsi" w:cstheme="minorHAnsi"/>
        </w:rPr>
      </w:pPr>
    </w:p>
    <w:p w14:paraId="721440FE"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t xml:space="preserve">Rozumiem ryzyko związane z tym zabiegiem i zgadzam się na jego wykonanie. </w:t>
      </w:r>
    </w:p>
    <w:p w14:paraId="7B5F6BCB" w14:textId="77777777" w:rsidR="00ED5C39" w:rsidRPr="00ED5C39" w:rsidRDefault="00ED5C39" w:rsidP="00ED5C39">
      <w:pPr>
        <w:jc w:val="both"/>
        <w:rPr>
          <w:rFonts w:asciiTheme="minorHAnsi" w:hAnsiTheme="minorHAnsi" w:cstheme="minorHAnsi"/>
        </w:rPr>
      </w:pPr>
      <w:r w:rsidRPr="00ED5C39">
        <w:rPr>
          <w:rFonts w:asciiTheme="minorHAnsi" w:hAnsiTheme="minorHAnsi" w:cstheme="minorHAnsi"/>
        </w:rPr>
        <w:b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7DB4B392" w14:textId="16B74A80" w:rsidR="00C67E47" w:rsidRPr="00ED5C39" w:rsidRDefault="00ED5C39" w:rsidP="00ED5C39">
      <w:pPr>
        <w:jc w:val="both"/>
        <w:rPr>
          <w:rFonts w:asciiTheme="minorHAnsi" w:hAnsiTheme="minorHAnsi" w:cstheme="minorHAnsi"/>
          <w:sz w:val="25"/>
          <w:szCs w:val="25"/>
        </w:rPr>
      </w:pPr>
      <w:r w:rsidRPr="00ED5C39">
        <w:rPr>
          <w:rFonts w:asciiTheme="minorHAnsi" w:hAnsiTheme="minorHAnsi" w:cstheme="minorHAnsi"/>
        </w:rPr>
        <w:br/>
        <w:t>W razie wystąpienia podczas operacji powikłań wyrażam zgodę na przetransportowanie mnie do placówki państwowej opieki zdrowotnej w celu dalszego leczenia.</w:t>
      </w:r>
    </w:p>
    <w:p w14:paraId="56C803FE" w14:textId="77777777" w:rsidR="00C67E47" w:rsidRPr="00ED5C39" w:rsidRDefault="00C67E47" w:rsidP="00C67E47">
      <w:pPr>
        <w:rPr>
          <w:rFonts w:asciiTheme="minorHAnsi" w:hAnsiTheme="minorHAnsi" w:cstheme="minorHAnsi"/>
          <w:sz w:val="25"/>
          <w:szCs w:val="25"/>
        </w:rPr>
      </w:pPr>
    </w:p>
    <w:p w14:paraId="2C70588E" w14:textId="77777777" w:rsidR="00ED5C39" w:rsidRPr="00ED5C39" w:rsidRDefault="00ED5C39" w:rsidP="00C67E47">
      <w:pPr>
        <w:rPr>
          <w:rFonts w:asciiTheme="minorHAnsi" w:hAnsiTheme="minorHAnsi" w:cstheme="minorHAnsi"/>
          <w:sz w:val="25"/>
          <w:szCs w:val="25"/>
        </w:rPr>
      </w:pPr>
    </w:p>
    <w:p w14:paraId="77D0DB97" w14:textId="2DBF48A9" w:rsidR="006677F9" w:rsidRPr="00ED5C39" w:rsidRDefault="00DC656E" w:rsidP="00C67E47">
      <w:pPr>
        <w:rPr>
          <w:rFonts w:asciiTheme="minorHAnsi" w:hAnsiTheme="minorHAnsi" w:cstheme="minorHAnsi"/>
        </w:rPr>
      </w:pPr>
      <w:r w:rsidRPr="00ED5C39">
        <w:rPr>
          <w:rFonts w:ascii="Calibri" w:hAnsi="Calibri" w:cs="Calibri"/>
        </w:rPr>
        <w:t xml:space="preserve">…………………………</w:t>
      </w:r>
      <w:r w:rsidR="00EF7853" w:rsidRPr="00ED5C39">
        <w:rPr>
          <w:rFonts w:ascii="Calibri" w:hAnsi="Calibri" w:cs="Calibri"/>
        </w:rPr>
        <w:t xml:space="preserve">……………………………</w:t>
      </w:r>
    </w:p>
    <w:p w14:paraId="5BA926A3" w14:textId="77777777" w:rsidR="00C67E47" w:rsidRPr="00ED5C39" w:rsidRDefault="00DC656E">
      <w:pPr>
        <w:rPr>
          <w:rFonts w:asciiTheme="minorHAnsi" w:hAnsiTheme="minorHAnsi" w:cstheme="minorHAnsi"/>
        </w:rPr>
      </w:pPr>
      <w:r w:rsidRPr="00ED5C39">
        <w:rPr>
          <w:rFonts w:asciiTheme="minorHAnsi" w:hAnsiTheme="minorHAnsi" w:cstheme="minorHAnsi"/>
        </w:rPr>
        <w:t xml:space="preserve">Data</w:t>
      </w:r>
      <w:r w:rsidRPr="00ED5C39">
        <w:rPr>
          <w:rFonts w:ascii="Calibri" w:hAnsi="Calibri" w:cs="Calibri"/>
        </w:rPr>
        <w:t xml:space="preserve">                  </w:t>
      </w:r>
      <w:r w:rsidR="00EF7853" w:rsidRPr="00ED5C39">
        <w:rPr>
          <w:rFonts w:ascii="Calibri" w:hAnsi="Calibri" w:cs="Calibri"/>
        </w:rPr>
        <w:t xml:space="preserve">                                                              </w:t>
      </w:r>
    </w:p>
    <w:p w14:paraId="35819A62" w14:textId="77777777" w:rsidR="00C67E47" w:rsidRPr="00ED5C39" w:rsidRDefault="00C67E47">
      <w:pPr>
        <w:rPr>
          <w:rFonts w:asciiTheme="minorHAnsi" w:hAnsiTheme="minorHAnsi" w:cstheme="minorHAnsi"/>
        </w:rPr>
      </w:pPr>
    </w:p>
    <w:p w14:paraId="2F5975C4" w14:textId="77777777" w:rsidR="00C67E47" w:rsidRPr="00ED5C39" w:rsidRDefault="00C67E47">
      <w:pPr>
        <w:rPr>
          <w:rFonts w:asciiTheme="minorHAnsi" w:hAnsiTheme="minorHAnsi" w:cstheme="minorHAnsi"/>
        </w:rPr>
      </w:pPr>
    </w:p>
    <w:p w14:paraId="20E5D25E" w14:textId="3BBFB7CF" w:rsidR="00C67E47" w:rsidRPr="00ED5C39" w:rsidRDefault="00C67E47">
      <w:pPr>
        <w:rPr>
          <w:rFonts w:asciiTheme="minorHAnsi" w:hAnsiTheme="minorHAnsi" w:cstheme="minorHAnsi"/>
        </w:rPr>
      </w:pPr>
      <w:r w:rsidRPr="00ED5C39">
        <w:rPr>
          <w:rFonts w:asciiTheme="minorHAnsi" w:hAnsiTheme="minorHAnsi" w:cstheme="minorHAnsi"/>
        </w:rPr>
        <w:lastRenderedPageBreak/>
        <w:t>……………………………………………………….</w:t>
      </w:r>
    </w:p>
    <w:p w14:paraId="2285330F" w14:textId="480C74B3" w:rsidR="006677F9" w:rsidRPr="00ED5C39" w:rsidRDefault="00DC656E">
      <w:pPr>
        <w:rPr>
          <w:rFonts w:asciiTheme="minorHAnsi" w:hAnsiTheme="minorHAnsi" w:cstheme="minorHAnsi"/>
        </w:rPr>
      </w:pPr>
      <w:r w:rsidRPr="00ED5C39">
        <w:rPr>
          <w:rFonts w:asciiTheme="minorHAnsi" w:hAnsiTheme="minorHAnsi" w:cstheme="minorHAnsi"/>
        </w:rPr>
        <w:t>Podpis pacjenta/opiekuna prawnego</w:t>
      </w:r>
    </w:p>
    <w:p w14:paraId="78BFEE8E" w14:textId="77777777" w:rsidR="00C67E47" w:rsidRPr="00ED5C39" w:rsidRDefault="00C67E47">
      <w:pPr>
        <w:rPr>
          <w:rFonts w:asciiTheme="minorHAnsi" w:hAnsiTheme="minorHAnsi" w:cstheme="minorHAnsi"/>
        </w:rPr>
      </w:pPr>
    </w:p>
    <w:p w14:paraId="3E6E0CB7" w14:textId="77777777" w:rsidR="00C67E47" w:rsidRPr="00ED5C39" w:rsidRDefault="00C67E47">
      <w:pPr>
        <w:rPr>
          <w:rFonts w:asciiTheme="minorHAnsi" w:hAnsiTheme="minorHAnsi" w:cstheme="minorHAnsi"/>
        </w:rPr>
      </w:pPr>
    </w:p>
    <w:p w14:paraId="6B047C05" w14:textId="1607A5BD" w:rsidR="006677F9" w:rsidRPr="00ED5C39" w:rsidRDefault="00EF7853">
      <w:pPr>
        <w:rPr>
          <w:rFonts w:asciiTheme="minorHAnsi" w:hAnsiTheme="minorHAnsi" w:cstheme="minorHAnsi"/>
        </w:rPr>
      </w:pPr>
      <w:r w:rsidRPr="00ED5C39">
        <w:rPr>
          <w:rFonts w:asciiTheme="minorHAnsi" w:hAnsiTheme="minorHAnsi" w:cstheme="minorHAnsi"/>
        </w:rPr>
        <w:br/>
      </w:r>
      <w:r w:rsidRPr="00ED5C39">
        <w:rPr>
          <w:rFonts w:ascii="Calibri" w:hAnsi="Calibri" w:cs="Calibri"/>
        </w:rPr>
        <w:t xml:space="preserve">…………………………………</w:t>
      </w:r>
      <w:r w:rsidR="00C67E47" w:rsidRPr="00ED5C39">
        <w:rPr>
          <w:rFonts w:ascii="Calibri" w:hAnsi="Calibri" w:cs="Calibri"/>
        </w:rPr>
        <w:t xml:space="preserve">…………………….</w:t>
      </w:r>
    </w:p>
    <w:p w14:paraId="4E4E964C" w14:textId="646E3254" w:rsidR="006677F9" w:rsidRPr="00ED5C39" w:rsidRDefault="00EF7853">
      <w:pPr>
        <w:rPr>
          <w:rFonts w:asciiTheme="minorHAnsi" w:hAnsiTheme="minorHAnsi" w:cstheme="minorHAnsi"/>
        </w:rPr>
      </w:pPr>
      <w:r w:rsidRPr="00ED5C39">
        <w:rPr>
          <w:rFonts w:asciiTheme="minorHAnsi" w:hAnsiTheme="minorHAnsi" w:cstheme="minorHAnsi"/>
        </w:rPr>
        <w:t>Podpis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E321" w14:textId="77777777" w:rsidR="001C523E" w:rsidRDefault="001C523E">
      <w:r>
        <w:separator/>
      </w:r>
    </w:p>
  </w:endnote>
  <w:endnote w:type="continuationSeparator" w:id="0">
    <w:p w14:paraId="68C28C98" w14:textId="77777777" w:rsidR="001C523E" w:rsidRDefault="001C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609DD" w14:textId="77777777" w:rsidR="001C523E" w:rsidRDefault="001C523E">
      <w:r>
        <w:separator/>
      </w:r>
    </w:p>
  </w:footnote>
  <w:footnote w:type="continuationSeparator" w:id="0">
    <w:p w14:paraId="0CEB1F8F" w14:textId="77777777" w:rsidR="001C523E" w:rsidRDefault="001C52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2"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2"/>
  </w:num>
  <w:num w:numId="2" w16cid:durableId="1763379745">
    <w:abstractNumId w:val="1"/>
  </w:num>
  <w:num w:numId="3" w16cid:durableId="439104790">
    <w:abstractNumId w:val="3"/>
  </w:num>
  <w:num w:numId="4" w16cid:durableId="82204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0E503C"/>
    <w:rsid w:val="00165B3D"/>
    <w:rsid w:val="001A2BE7"/>
    <w:rsid w:val="001C523E"/>
    <w:rsid w:val="00291275"/>
    <w:rsid w:val="00296CC7"/>
    <w:rsid w:val="003D53F6"/>
    <w:rsid w:val="004413AB"/>
    <w:rsid w:val="00471242"/>
    <w:rsid w:val="004803AD"/>
    <w:rsid w:val="00654164"/>
    <w:rsid w:val="006677F9"/>
    <w:rsid w:val="00752C9D"/>
    <w:rsid w:val="00794A73"/>
    <w:rsid w:val="007A5D43"/>
    <w:rsid w:val="007A7AC6"/>
    <w:rsid w:val="008023F6"/>
    <w:rsid w:val="0084613F"/>
    <w:rsid w:val="00A27BB4"/>
    <w:rsid w:val="00B364FE"/>
    <w:rsid w:val="00B97CB2"/>
    <w:rsid w:val="00C67E47"/>
    <w:rsid w:val="00D92349"/>
    <w:rsid w:val="00DC656E"/>
    <w:rsid w:val="00ED5C39"/>
    <w:rsid w:val="00EF7853"/>
    <w:rsid w:val="00F5144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C5F5FBF0-9BA7-403F-8301-BB7EABD0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1561</TotalTime>
  <Pages>3</Pages>
  <Words>629</Words>
  <Characters>3775</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recepcja</cp:lastModifiedBy>
  <cp:revision>5</cp:revision>
  <cp:lastPrinted>2026-07-09T08:38:00Z</cp:lastPrinted>
  <dcterms:created xsi:type="dcterms:W3CDTF">2022-08-31T11:22:00Z</dcterms:created>
  <dcterms:modified xsi:type="dcterms:W3CDTF">2026-10-15T19:41:00Z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