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spacing w:after="328" w:line="256" w:lineRule="auto"/>
        <w:ind w:left="0" w:right="0" w:firstLine="0"/>
        <w:rPr>
          <w:rFonts w:ascii="Arial" w:cs="Arial" w:hAnsi="Arial" w:eastAsia="Arial"/>
          <w:b w:val="1"/>
          <w:bCs w:val="1"/>
          <w:sz w:val="21"/>
          <w:szCs w:val="21"/>
        </w:rPr>
      </w:pPr>
    </w:p>
    <w:p>
      <w:pPr>
        <w:pStyle w:val="Normalny"/>
        <w:spacing w:after="328" w:line="256" w:lineRule="auto"/>
        <w:ind w:left="0" w:right="0" w:firstLine="0"/>
        <w:jc w:val="center"/>
        <w:rPr>
          <w:b w:val="1"/>
          <w:bCs w:val="1"/>
          <w:sz w:val="25"/>
          <w:szCs w:val="25"/>
        </w:rPr>
      </w:pPr>
      <w:r>
        <w:rPr>
          <w:b w:val="1"/>
          <w:bCs w:val="1"/>
          <w:sz w:val="25"/>
          <w:szCs w:val="25"/>
          <w:rtl w:val="0"/>
        </w:rPr>
        <w:t>Ś</w:t>
      </w:r>
      <w:r>
        <w:rPr>
          <w:b w:val="1"/>
          <w:bCs w:val="1"/>
          <w:sz w:val="25"/>
          <w:szCs w:val="25"/>
          <w:rtl w:val="0"/>
        </w:rPr>
        <w:t>WIADOMA ZGODA PACJENTA NA ZABIEG DRENA</w:t>
      </w:r>
      <w:r>
        <w:rPr>
          <w:b w:val="1"/>
          <w:bCs w:val="1"/>
          <w:sz w:val="25"/>
          <w:szCs w:val="25"/>
          <w:rtl w:val="0"/>
        </w:rPr>
        <w:t>Ż</w:t>
      </w:r>
      <w:r>
        <w:rPr>
          <w:b w:val="1"/>
          <w:bCs w:val="1"/>
          <w:sz w:val="25"/>
          <w:szCs w:val="25"/>
          <w:rtl w:val="0"/>
        </w:rPr>
        <w:t>U UCHA</w:t>
      </w:r>
    </w:p>
    <w:p>
      <w:pPr>
        <w:pStyle w:val="Normalny"/>
        <w:spacing w:after="328" w:line="256" w:lineRule="auto"/>
        <w:ind w:left="0" w:right="0" w:firstLine="0"/>
        <w:jc w:val="center"/>
        <w:rPr>
          <w:b w:val="1"/>
          <w:bCs w:val="1"/>
          <w:sz w:val="22"/>
          <w:szCs w:val="22"/>
        </w:rPr>
      </w:pPr>
    </w:p>
    <w:p>
      <w:pPr>
        <w:pStyle w:val="Normalny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  <w:rtl w:val="0"/>
        </w:rPr>
        <w:t xml:space="preserve">……………………………………………………………………………</w:t>
      </w:r>
    </w:p>
    <w:p>
      <w:pPr>
        <w:pStyle w:val="Normalny"/>
        <w:rPr>
          <w:sz w:val="22"/>
          <w:szCs w:val="22"/>
        </w:rPr>
      </w:pPr>
      <w:r>
        <w:rPr>
          <w:rFonts w:cs="Arial" w:eastAsia="Arial"/>
          <w:sz w:val="22"/>
          <w:szCs w:val="22"/>
          <w:rtl w:val="0"/>
        </w:rPr>
        <w:t>Nazwisko</w:t>
      </w:r>
    </w:p>
    <w:p>
      <w:pPr>
        <w:pStyle w:val="Normalny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  <w:rtl w:val="0"/>
        </w:rPr>
        <w:t xml:space="preserve">…………………………………………………………………………</w:t>
      </w:r>
      <w:r>
        <w:rPr>
          <w:rFonts w:cs="Arial" w:eastAsia="Arial"/>
          <w:sz w:val="22"/>
          <w:szCs w:val="22"/>
          <w:rtl w:val="0"/>
        </w:rPr>
        <w:t>..</w:t>
      </w:r>
    </w:p>
    <w:p>
      <w:pPr>
        <w:pStyle w:val="Normalny"/>
        <w:rPr>
          <w:sz w:val="22"/>
          <w:szCs w:val="22"/>
        </w:rPr>
      </w:pPr>
      <w:r>
        <w:rPr>
          <w:rFonts w:cs="Arial" w:eastAsia="Arial"/>
          <w:sz w:val="22"/>
          <w:szCs w:val="22"/>
          <w:rtl w:val="0"/>
        </w:rPr>
        <w:t>Imi</w:t>
      </w:r>
      <w:r>
        <w:rPr>
          <w:rFonts w:cs="Arial" w:eastAsia="Arial" w:hint="default"/>
          <w:sz w:val="22"/>
          <w:szCs w:val="22"/>
          <w:rtl w:val="0"/>
        </w:rPr>
        <w:t>ę</w:t>
      </w:r>
    </w:p>
    <w:p>
      <w:pPr>
        <w:pStyle w:val="Normalny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  <w:rtl w:val="0"/>
        </w:rPr>
        <w:t xml:space="preserve">…………………………………………………………………………</w:t>
      </w:r>
    </w:p>
    <w:p>
      <w:pPr>
        <w:pStyle w:val="Normalny"/>
        <w:rPr>
          <w:sz w:val="22"/>
          <w:szCs w:val="22"/>
        </w:rPr>
      </w:pPr>
      <w:r>
        <w:rPr>
          <w:rFonts w:cs="Arial" w:eastAsia="Arial"/>
          <w:sz w:val="22"/>
          <w:szCs w:val="22"/>
          <w:rtl w:val="0"/>
        </w:rPr>
        <w:t>Pesel</w:t>
      </w:r>
    </w:p>
    <w:p>
      <w:pPr>
        <w:pStyle w:val="Normalny"/>
        <w:spacing w:after="328" w:line="256" w:lineRule="auto"/>
        <w:ind w:left="0" w:right="0" w:firstLine="0"/>
        <w:jc w:val="center"/>
        <w:rPr>
          <w:b w:val="1"/>
          <w:bCs w:val="1"/>
          <w:sz w:val="22"/>
          <w:szCs w:val="22"/>
        </w:rPr>
      </w:pPr>
    </w:p>
    <w:p>
      <w:pPr>
        <w:pStyle w:val="Normalny"/>
        <w:spacing w:after="9"/>
        <w:ind w:left="0" w:right="0" w:firstLine="0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Drena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 xml:space="preserve">wentylacyjny </w:t>
      </w:r>
    </w:p>
    <w:p>
      <w:pPr>
        <w:pStyle w:val="Normalny"/>
        <w:spacing w:after="9"/>
        <w:ind w:left="0" w:right="0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To operacja przeprowadzana g</w:t>
      </w:r>
      <w:r>
        <w:rPr>
          <w:sz w:val="22"/>
          <w:szCs w:val="22"/>
          <w:rtl w:val="0"/>
        </w:rPr>
        <w:t>łó</w:t>
      </w:r>
      <w:r>
        <w:rPr>
          <w:sz w:val="22"/>
          <w:szCs w:val="22"/>
          <w:rtl w:val="0"/>
        </w:rPr>
        <w:t>wnie u dzieci, rzadziej u doros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ych, z wysi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kowym zapaleniem ucha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rodkowego i niedos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uchem. Polega na umieszczeniu w b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onie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benkowej szpulki (drenika wentylacyjnego). U dzieci 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cznie z tym zabiegiem wykonywana jest na og</w:t>
      </w:r>
      <w:r>
        <w:rPr>
          <w:sz w:val="22"/>
          <w:szCs w:val="22"/>
          <w:rtl w:val="0"/>
        </w:rPr>
        <w:t xml:space="preserve">ół </w:t>
      </w:r>
      <w:r>
        <w:rPr>
          <w:sz w:val="22"/>
          <w:szCs w:val="22"/>
          <w:rtl w:val="0"/>
        </w:rPr>
        <w:t>adenotomia (usuni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cie III migda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ka) w celu odblokowania tr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bek 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uchowych. Szpulki zak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ada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na okres 6-9 miesi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cy, w tym czasie nie wolno zamoczy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ucha. U dzieci zabieg przeprowadza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w znieczuleniu og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lnym, u doros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ych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to by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 xml:space="preserve">znieczulenie miejscowe. </w:t>
      </w:r>
    </w:p>
    <w:p>
      <w:pPr>
        <w:pStyle w:val="Normalny"/>
        <w:spacing w:after="9"/>
        <w:ind w:left="0" w:right="0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Przy zaniechaniu leczenia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 xml:space="preserve">liwe jest pogorszenie stanu zdrowia. </w:t>
      </w:r>
    </w:p>
    <w:p>
      <w:pPr>
        <w:pStyle w:val="Normalny"/>
        <w:spacing w:after="9"/>
        <w:ind w:left="0" w:right="0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Nie ma alternatywnej metody leczenia. </w:t>
      </w:r>
    </w:p>
    <w:p>
      <w:pPr>
        <w:pStyle w:val="Normalny"/>
        <w:spacing w:after="9"/>
        <w:ind w:left="0" w:right="0" w:firstLine="0"/>
        <w:jc w:val="both"/>
        <w:rPr>
          <w:sz w:val="22"/>
          <w:szCs w:val="22"/>
        </w:rPr>
      </w:pPr>
    </w:p>
    <w:p>
      <w:pPr>
        <w:pStyle w:val="Normalny"/>
        <w:spacing w:after="9"/>
        <w:ind w:left="0" w:right="0" w:firstLine="0"/>
        <w:rPr>
          <w:sz w:val="22"/>
          <w:szCs w:val="22"/>
        </w:rPr>
      </w:pPr>
      <w:r>
        <w:rPr>
          <w:b w:val="1"/>
          <w:bCs w:val="1"/>
          <w:i w:val="1"/>
          <w:iCs w:val="1"/>
          <w:sz w:val="22"/>
          <w:szCs w:val="22"/>
          <w:rtl w:val="0"/>
        </w:rPr>
        <w:t xml:space="preserve">Szanowny pacjencie, </w:t>
      </w:r>
    </w:p>
    <w:p>
      <w:pPr>
        <w:pStyle w:val="Normalny"/>
        <w:spacing w:after="16" w:line="256" w:lineRule="auto"/>
        <w:ind w:left="0" w:right="0" w:firstLine="0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 Ka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dy zabieg chirurgiczny (operacja)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si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: </w:t>
      </w:r>
    </w:p>
    <w:p>
      <w:pPr>
        <w:pStyle w:val="Normalny"/>
        <w:numPr>
          <w:ilvl w:val="0"/>
          <w:numId w:val="2"/>
        </w:numPr>
        <w:bidi w:val="0"/>
        <w:spacing w:after="9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z 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pstwami, kt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re 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wynikiem choroby lub leczenia (mog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wyst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pi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na ka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 xml:space="preserve">dym etapie diagnostyki i leczenia)  </w:t>
      </w:r>
    </w:p>
    <w:p>
      <w:pPr>
        <w:pStyle w:val="Normalny"/>
        <w:numPr>
          <w:ilvl w:val="0"/>
          <w:numId w:val="2"/>
        </w:numPr>
        <w:bidi w:val="0"/>
        <w:spacing w:after="9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z powik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aniami, kt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re cho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nie 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wynikiem b</w:t>
      </w:r>
      <w:r>
        <w:rPr>
          <w:sz w:val="22"/>
          <w:szCs w:val="22"/>
          <w:rtl w:val="0"/>
        </w:rPr>
        <w:t>łę</w:t>
      </w:r>
      <w:r>
        <w:rPr>
          <w:sz w:val="22"/>
          <w:szCs w:val="22"/>
          <w:rtl w:val="0"/>
        </w:rPr>
        <w:t>du to 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zdarzeniami niepo</w:t>
      </w:r>
      <w:r>
        <w:rPr>
          <w:sz w:val="22"/>
          <w:szCs w:val="22"/>
          <w:rtl w:val="0"/>
        </w:rPr>
        <w:t>żą</w:t>
      </w:r>
      <w:r>
        <w:rPr>
          <w:sz w:val="22"/>
          <w:szCs w:val="22"/>
          <w:rtl w:val="0"/>
        </w:rPr>
        <w:t>danymi (wyst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puj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z r</w:t>
      </w:r>
      <w:r>
        <w:rPr>
          <w:sz w:val="22"/>
          <w:szCs w:val="22"/>
          <w:rtl w:val="0"/>
        </w:rPr>
        <w:t>óż</w:t>
      </w:r>
      <w:r>
        <w:rPr>
          <w:sz w:val="22"/>
          <w:szCs w:val="22"/>
          <w:rtl w:val="0"/>
        </w:rPr>
        <w:t>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cz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sto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). </w:t>
      </w:r>
    </w:p>
    <w:p>
      <w:pPr>
        <w:pStyle w:val="Normalny"/>
        <w:spacing w:after="9"/>
        <w:ind w:left="0" w:right="0" w:firstLine="0"/>
        <w:rPr>
          <w:sz w:val="22"/>
          <w:szCs w:val="22"/>
        </w:rPr>
      </w:pPr>
      <w:r>
        <w:rPr>
          <w:sz w:val="22"/>
          <w:szCs w:val="22"/>
          <w:rtl w:val="0"/>
        </w:rPr>
        <w:t>Po zabiegu za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enia szpulek mog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wyst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pi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pstwa lub powik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ania </w:t>
      </w:r>
    </w:p>
    <w:p>
      <w:pPr>
        <w:pStyle w:val="Normalny"/>
        <w:spacing w:after="9"/>
        <w:ind w:left="0" w:right="0" w:firstLine="0"/>
        <w:rPr>
          <w:sz w:val="22"/>
          <w:szCs w:val="22"/>
        </w:rPr>
      </w:pPr>
      <w:r>
        <w:rPr>
          <w:sz w:val="22"/>
          <w:szCs w:val="22"/>
          <w:rtl w:val="0"/>
        </w:rPr>
        <w:t>Cz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ste, lecz niegro</w:t>
      </w:r>
      <w:r>
        <w:rPr>
          <w:sz w:val="22"/>
          <w:szCs w:val="22"/>
          <w:rtl w:val="0"/>
        </w:rPr>
        <w:t>ź</w:t>
      </w:r>
      <w:r>
        <w:rPr>
          <w:sz w:val="22"/>
          <w:szCs w:val="22"/>
          <w:rtl w:val="0"/>
        </w:rPr>
        <w:t xml:space="preserve">ne; </w:t>
      </w:r>
    </w:p>
    <w:p>
      <w:pPr>
        <w:pStyle w:val="Normalny"/>
        <w:numPr>
          <w:ilvl w:val="0"/>
          <w:numId w:val="4"/>
        </w:numPr>
        <w:bidi w:val="0"/>
        <w:spacing w:after="9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wypadni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cie szpulki </w:t>
      </w:r>
    </w:p>
    <w:p>
      <w:pPr>
        <w:pStyle w:val="Normalny"/>
        <w:numPr>
          <w:ilvl w:val="0"/>
          <w:numId w:val="4"/>
        </w:numPr>
        <w:bidi w:val="0"/>
        <w:spacing w:after="9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niedro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szpulki (zatkanie przez wydzielin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), nie spe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nia swojej funkcji </w:t>
      </w:r>
    </w:p>
    <w:p>
      <w:pPr>
        <w:pStyle w:val="Normalny"/>
        <w:numPr>
          <w:ilvl w:val="0"/>
          <w:numId w:val="4"/>
        </w:numPr>
        <w:bidi w:val="0"/>
        <w:spacing w:after="9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skaleczenie i stan zapalny przewodu 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uchowego zewn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trznego </w:t>
      </w:r>
    </w:p>
    <w:p>
      <w:pPr>
        <w:pStyle w:val="Normalny"/>
        <w:numPr>
          <w:ilvl w:val="0"/>
          <w:numId w:val="4"/>
        </w:numPr>
        <w:bidi w:val="0"/>
        <w:spacing w:after="9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krwiak b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ony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benkowej lub w jamie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benkowej  </w:t>
      </w:r>
    </w:p>
    <w:p>
      <w:pPr>
        <w:pStyle w:val="Normalny"/>
        <w:numPr>
          <w:ilvl w:val="0"/>
          <w:numId w:val="4"/>
        </w:numPr>
        <w:bidi w:val="0"/>
        <w:spacing w:after="9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 xml:space="preserve">stan zapalny ucha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 xml:space="preserve">rodkowego </w:t>
      </w:r>
    </w:p>
    <w:p>
      <w:pPr>
        <w:pStyle w:val="Normalny"/>
        <w:numPr>
          <w:ilvl w:val="0"/>
          <w:numId w:val="4"/>
        </w:numPr>
        <w:bidi w:val="0"/>
        <w:spacing w:after="9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po planowym usuni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ciu drena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u brak dobrego efektu leczenia i konieczno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powt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 xml:space="preserve">rzenia zabiegu </w:t>
      </w:r>
    </w:p>
    <w:p>
      <w:pPr>
        <w:pStyle w:val="Normalny"/>
        <w:spacing w:after="9"/>
        <w:ind w:left="0" w:right="0" w:firstLine="0"/>
        <w:rPr>
          <w:sz w:val="22"/>
          <w:szCs w:val="22"/>
        </w:rPr>
      </w:pPr>
      <w:r>
        <w:rPr>
          <w:sz w:val="22"/>
          <w:szCs w:val="22"/>
          <w:rtl w:val="0"/>
        </w:rPr>
        <w:t>Rzadkie, du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 powa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 xml:space="preserve">niejsze </w:t>
      </w:r>
    </w:p>
    <w:p>
      <w:pPr>
        <w:pStyle w:val="Normalny"/>
        <w:numPr>
          <w:ilvl w:val="0"/>
          <w:numId w:val="6"/>
        </w:numPr>
        <w:bidi w:val="0"/>
        <w:spacing w:after="9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przetrwa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perforacja (dziurka) b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ony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benkowej,</w:t>
      </w:r>
    </w:p>
    <w:p>
      <w:pPr>
        <w:pStyle w:val="Normalny"/>
        <w:numPr>
          <w:ilvl w:val="0"/>
          <w:numId w:val="6"/>
        </w:numPr>
        <w:bidi w:val="0"/>
        <w:spacing w:after="9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powstanie perlaka w jamie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benkowej,  </w:t>
      </w:r>
    </w:p>
    <w:p>
      <w:pPr>
        <w:pStyle w:val="Normalny"/>
        <w:spacing w:after="9"/>
        <w:ind w:left="705" w:right="0" w:hanging="421"/>
        <w:rPr>
          <w:sz w:val="22"/>
          <w:szCs w:val="22"/>
        </w:rPr>
      </w:pPr>
      <w:r>
        <w:rPr>
          <w:sz w:val="22"/>
          <w:szCs w:val="22"/>
          <w:rtl w:val="0"/>
        </w:rPr>
        <w:t>Powik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ania kazuistyczne, tj.  pojedyncze przypadki opisane w literaturze </w:t>
      </w:r>
    </w:p>
    <w:p>
      <w:pPr>
        <w:pStyle w:val="Normalny"/>
        <w:numPr>
          <w:ilvl w:val="0"/>
          <w:numId w:val="6"/>
        </w:numPr>
        <w:bidi w:val="0"/>
        <w:spacing w:after="9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pogorszenie 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uchu z g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uchot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 xml:space="preserve">cznie, </w:t>
      </w:r>
    </w:p>
    <w:p>
      <w:pPr>
        <w:pStyle w:val="Normalny"/>
        <w:numPr>
          <w:ilvl w:val="0"/>
          <w:numId w:val="6"/>
        </w:numPr>
        <w:bidi w:val="0"/>
        <w:spacing w:after="9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pora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enie nerwu twarzowego,</w:t>
      </w:r>
    </w:p>
    <w:p>
      <w:pPr>
        <w:pStyle w:val="Normalny"/>
        <w:numPr>
          <w:ilvl w:val="0"/>
          <w:numId w:val="6"/>
        </w:numPr>
        <w:bidi w:val="0"/>
        <w:spacing w:after="9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wypadni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cie funkcji lub zapalenie b</w:t>
      </w:r>
      <w:r>
        <w:rPr>
          <w:sz w:val="22"/>
          <w:szCs w:val="22"/>
          <w:rtl w:val="0"/>
        </w:rPr>
        <w:t>łę</w:t>
      </w:r>
      <w:r>
        <w:rPr>
          <w:sz w:val="22"/>
          <w:szCs w:val="22"/>
          <w:rtl w:val="0"/>
        </w:rPr>
        <w:t>dnika, zawroty g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owy, </w:t>
      </w:r>
    </w:p>
    <w:p>
      <w:pPr>
        <w:pStyle w:val="Normalny"/>
        <w:numPr>
          <w:ilvl w:val="0"/>
          <w:numId w:val="6"/>
        </w:numPr>
        <w:bidi w:val="0"/>
        <w:spacing w:after="9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zaburzenia smaku</w:t>
      </w:r>
    </w:p>
    <w:p>
      <w:pPr>
        <w:pStyle w:val="Normalny"/>
        <w:spacing w:after="9"/>
        <w:ind w:left="705" w:right="0" w:firstLine="0"/>
        <w:rPr>
          <w:sz w:val="22"/>
          <w:szCs w:val="22"/>
        </w:rPr>
      </w:pPr>
    </w:p>
    <w:p>
      <w:pPr>
        <w:pStyle w:val="Normalny"/>
        <w:spacing w:after="0" w:line="273" w:lineRule="auto"/>
        <w:ind w:left="0" w:right="0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Wymieniono wi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kszo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pstw i powik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, kt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re mog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wyst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pi</w:t>
      </w:r>
      <w:r>
        <w:rPr>
          <w:sz w:val="22"/>
          <w:szCs w:val="22"/>
          <w:rtl w:val="0"/>
        </w:rPr>
        <w:t>ć</w:t>
      </w:r>
      <w:r>
        <w:rPr>
          <w:sz w:val="22"/>
          <w:szCs w:val="22"/>
          <w:rtl w:val="0"/>
        </w:rPr>
        <w:t>, ale w medycynie zawsze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doj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do sytuacji jeszcze nieopisywanych w literaturze fachowej, 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zanych z nietypow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anatomi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lub nietypow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reakcj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organizmu pacjenta. Ze wszystkimi pytaniami i w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tpliwo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ciami nale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zg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asza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do lekarza prowadz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cego. </w:t>
      </w:r>
    </w:p>
    <w:p>
      <w:pPr>
        <w:pStyle w:val="Normalny"/>
        <w:spacing w:after="0" w:line="273" w:lineRule="auto"/>
        <w:ind w:left="0" w:right="0" w:firstLine="0"/>
        <w:jc w:val="both"/>
        <w:rPr>
          <w:sz w:val="22"/>
          <w:szCs w:val="22"/>
        </w:rPr>
      </w:pPr>
    </w:p>
    <w:p>
      <w:pPr>
        <w:pStyle w:val="Normalny"/>
        <w:spacing w:after="9"/>
        <w:ind w:left="0" w:right="0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 zapoznaniu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 formularzem prosz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potwierdzi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zgod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na zabieg w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asnor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cznym czytelnym podpisem. </w:t>
      </w:r>
    </w:p>
    <w:p>
      <w:pPr>
        <w:pStyle w:val="Normalny"/>
        <w:spacing w:after="9"/>
        <w:ind w:left="0" w:right="0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Powy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sze informacje 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dla mnie zrozumia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e. Mia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em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zadania pyta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cych planowanej operacji. </w:t>
      </w:r>
    </w:p>
    <w:p>
      <w:pPr>
        <w:pStyle w:val="Normalny"/>
        <w:spacing w:after="9"/>
        <w:ind w:left="0" w:right="0" w:firstLine="0"/>
        <w:rPr>
          <w:sz w:val="22"/>
          <w:szCs w:val="22"/>
        </w:rPr>
      </w:pPr>
    </w:p>
    <w:p>
      <w:pPr>
        <w:pStyle w:val="Normalny"/>
        <w:spacing w:after="9"/>
        <w:ind w:left="0" w:right="0" w:firstLine="0"/>
        <w:rPr>
          <w:i w:val="1"/>
          <w:iCs w:val="1"/>
          <w:sz w:val="22"/>
          <w:szCs w:val="22"/>
        </w:rPr>
      </w:pPr>
    </w:p>
    <w:p>
      <w:pPr>
        <w:pStyle w:val="Normalny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  <w:rtl w:val="0"/>
        </w:rPr>
        <w:t xml:space="preserve">………………………                                                                       ………………………………………………………</w:t>
      </w:r>
    </w:p>
    <w:p>
      <w:pPr>
        <w:pStyle w:val="Normalny"/>
        <w:rPr>
          <w:sz w:val="22"/>
          <w:szCs w:val="22"/>
        </w:rPr>
      </w:pPr>
      <w:r>
        <w:rPr>
          <w:rFonts w:cs="Arial" w:eastAsia="Arial"/>
          <w:sz w:val="22"/>
          <w:szCs w:val="22"/>
          <w:rtl w:val="0"/>
        </w:rPr>
        <w:t xml:space="preserve">Data</w:t>
      </w:r>
      <w:r>
        <w:rPr>
          <w:rFonts w:ascii="Times New Roman" w:hAnsi="Times New Roman" w:cs="Times New Roman"/>
          <w:sz w:val="24"/>
          <w:szCs w:val="24"/>
          <w:rtl w:val="0"/>
        </w:rPr>
        <w:t xml:space="preserve">                                                                                      </w:t>
      </w:r>
      <w:r>
        <w:rPr>
          <w:rFonts w:cs="Arial" w:eastAsia="Arial"/>
          <w:sz w:val="22"/>
          <w:szCs w:val="22"/>
          <w:rtl w:val="0"/>
        </w:rPr>
        <w:t xml:space="preserve">Podpis pacjenta/opiekuna prawnego</w:t>
      </w:r>
    </w:p>
    <w:p>
      <w:pPr>
        <w:pStyle w:val="Normalny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  <w:r>
        <w:rPr>
          <w:rFonts w:cs="Arial" w:eastAsia="Arial" w:hint="default"/>
          <w:sz w:val="22"/>
          <w:szCs w:val="22"/>
          <w:rtl w:val="0"/>
        </w:rPr>
        <w:br w:type="textWrapping"/>
      </w:r>
      <w:r>
        <w:rPr>
          <w:rFonts w:ascii="Times New Roman" w:hAnsi="Times New Roman" w:cs="Times New Roman"/>
          <w:sz w:val="24"/>
          <w:szCs w:val="24"/>
          <w:rtl w:val="0"/>
        </w:rPr>
        <w:t xml:space="preserve">………………………………………………</w:t>
      </w:r>
      <w:r>
        <w:rPr>
          <w:rFonts w:cs="Arial" w:eastAsia="Arial"/>
          <w:sz w:val="22"/>
          <w:szCs w:val="22"/>
          <w:rtl w:val="0"/>
        </w:rPr>
        <w:t>..</w:t>
      </w:r>
    </w:p>
    <w:p>
      <w:pPr>
        <w:pStyle w:val="Normalny"/>
      </w:pPr>
      <w:r>
        <w:rPr>
          <w:rFonts w:cs="Arial" w:eastAsia="Arial"/>
          <w:sz w:val="22"/>
          <w:szCs w:val="22"/>
          <w:rtl w:val="0"/>
        </w:rPr>
        <w:t>Podpis i piecz</w:t>
      </w:r>
      <w:r>
        <w:rPr>
          <w:rFonts w:cs="Arial" w:eastAsia="Arial" w:hint="default"/>
          <w:sz w:val="22"/>
          <w:szCs w:val="22"/>
          <w:rtl w:val="0"/>
        </w:rPr>
        <w:t xml:space="preserve">ęć </w:t>
      </w:r>
      <w:r>
        <w:rPr>
          <w:rFonts w:cs="Arial" w:eastAsia="Arial"/>
          <w:sz w:val="22"/>
          <w:szCs w:val="22"/>
          <w:rtl w:val="0"/>
        </w:rPr>
        <w:t>lekarza</w:t>
      </w:r>
    </w:p>
    <w:sectPr>
      <w:headerReference w:type="default" r:id="rId4"/>
      <w:footerReference w:type="default" r:id="rId5"/>
      <w:pgSz w:w="11900" w:h="16840" w:orient="portrait"/>
      <w:pgMar w:top="426" w:right="1417" w:bottom="426" w:left="1417" w:header="397" w:footer="34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center"/>
    </w:pPr>
    <w:r>
      <w:rPr>
        <w:noProof/>
      </w:rPr>
      <w:drawing>
        <wp:inline distT="0" distB="0" distL="0" distR="0">
          <wp:extent cx="5760000" cy="548571"/>
          <wp:effectExtent l="0" t="0" r="0" b="0"/>
          <wp:docPr id="9300" name="Stopka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0" name="Stopka Promed"/>
                  <pic:cNvPicPr>
                    <a:picLocks noChangeAspect="1"/>
                  </pic:cNvPicPr>
                </pic:nvPicPr>
                <pic:blipFill>
                  <a:blip r:embed="rIdCmpFooter"/>
                  <a:stretch>
                    <a:fillRect/>
                  </a:stretch>
                </pic:blipFill>
                <pic:spPr>
                  <a:xfrm>
                    <a:off x="0" y="0"/>
                    <a:ext cx="5760000" cy="54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right"/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324000</wp:posOffset>
          </wp:positionH>
          <wp:positionV relativeFrom="page">
            <wp:posOffset>324000</wp:posOffset>
          </wp:positionV>
          <wp:extent cx="576000" cy="576000"/>
          <wp:effectExtent l="0" t="0" r="0" b="0"/>
          <wp:wrapNone/>
          <wp:docPr id="9100" name="Promed lu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0" name="Promed luk"/>
                  <pic:cNvPicPr>
                    <a:picLocks noChangeAspect="1"/>
                  </pic:cNvPicPr>
                </pic:nvPicPr>
                <pic:blipFill>
                  <a:blip r:embed="rIdCmpArc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00000" cy="959073"/>
          <wp:effectExtent l="0" t="0" r="0" b="0"/>
          <wp:docPr id="9200" name="Logo Centrum Medyczne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0" name="Logo Centrum Medyczne Promed"/>
                  <pic:cNvPicPr>
                    <a:picLocks noChangeAspect="1"/>
                  </pic:cNvPicPr>
                </pic:nvPicPr>
                <pic:blipFill>
                  <a:blip r:embed="rIdCmpLogo"/>
                  <a:stretch>
                    <a:fillRect/>
                  </a:stretch>
                </pic:blipFill>
                <pic:spPr>
                  <a:xfrm>
                    <a:off x="0" y="0"/>
                    <a:ext cx="900000" cy="959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2"/>
  </w:abstractNum>
  <w:abstractNum w:abstractNumId="1">
    <w:multiLevelType w:val="hybridMultilevel"/>
    <w:styleLink w:val="Zaimportowany styl 2"/>
    <w:lvl w:ilvl="0">
      <w:start w:val="1"/>
      <w:numFmt w:val="bullet"/>
      <w:suff w:val="tab"/>
      <w:lvlText w:val="➢"/>
      <w:lvlJc w:val="left"/>
      <w:pPr>
        <w:tabs>
          <w:tab w:val="num" w:pos="708"/>
        </w:tabs>
        <w:ind w:left="73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➢"/>
      <w:lvlJc w:val="left"/>
      <w:pPr>
        <w:tabs>
          <w:tab w:val="num" w:pos="708"/>
        </w:tabs>
        <w:ind w:left="73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➢"/>
      <w:lvlJc w:val="left"/>
      <w:pPr>
        <w:tabs>
          <w:tab w:val="num" w:pos="708"/>
        </w:tabs>
        <w:ind w:left="73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➢"/>
      <w:lvlJc w:val="left"/>
      <w:pPr>
        <w:tabs>
          <w:tab w:val="num" w:pos="708"/>
        </w:tabs>
        <w:ind w:left="73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➢"/>
      <w:lvlJc w:val="left"/>
      <w:pPr>
        <w:tabs>
          <w:tab w:val="num" w:pos="708"/>
        </w:tabs>
        <w:ind w:left="73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➢"/>
      <w:lvlJc w:val="left"/>
      <w:pPr>
        <w:tabs>
          <w:tab w:val="num" w:pos="708"/>
        </w:tabs>
        <w:ind w:left="73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➢"/>
      <w:lvlJc w:val="left"/>
      <w:pPr>
        <w:tabs>
          <w:tab w:val="num" w:pos="708"/>
        </w:tabs>
        <w:ind w:left="73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➢"/>
      <w:lvlJc w:val="left"/>
      <w:pPr>
        <w:tabs>
          <w:tab w:val="num" w:pos="708"/>
        </w:tabs>
        <w:ind w:left="73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➢"/>
      <w:lvlJc w:val="left"/>
      <w:pPr>
        <w:tabs>
          <w:tab w:val="num" w:pos="708"/>
        </w:tabs>
        <w:ind w:left="73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3"/>
  </w:abstractNum>
  <w:abstractNum w:abstractNumId="3">
    <w:multiLevelType w:val="hybridMultilevel"/>
    <w:styleLink w:val="Zaimportowany styl 3"/>
    <w:lvl w:ilvl="0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4"/>
  </w:abstractNum>
  <w:abstractNum w:abstractNumId="5">
    <w:multiLevelType w:val="hybridMultilevel"/>
    <w:styleLink w:val="Zaimportowany styl 4"/>
    <w:lvl w:ilvl="0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17140F"/>
        <w:spacing w:val="0"/>
        <w:w w:val="100"/>
        <w:kern w:val="0"/>
        <w:position w:val="0"/>
        <w:sz w:val="18"/>
        <w:szCs w:val="18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2"/>
      <w:szCs w:val="22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">
    <w:name w:val="Nagłówek"/>
    <w:next w:val="Nagłówek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1"/>
      <w:bidi w:val="0"/>
      <w:spacing w:before="0" w:after="11" w:line="266" w:lineRule="auto"/>
      <w:ind w:left="10" w:right="85" w:hanging="1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17140F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opka">
    <w:name w:val="Stopka"/>
    <w:next w:val="Stopka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1"/>
      <w:bidi w:val="0"/>
      <w:spacing w:before="0" w:after="11" w:line="266" w:lineRule="auto"/>
      <w:ind w:left="10" w:right="85" w:hanging="1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17140F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1" w:line="266" w:lineRule="auto"/>
      <w:ind w:left="10" w:right="85" w:hanging="1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17140F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2">
    <w:name w:val="Zaimportowany styl 2"/>
    <w:pPr>
      <w:numPr>
        <w:numId w:val="1"/>
      </w:numPr>
    </w:pPr>
  </w:style>
  <w:style w:type="numbering" w:styleId="Zaimportowany styl 3">
    <w:name w:val="Zaimportowany styl 3"/>
    <w:pPr>
      <w:numPr>
        <w:numId w:val="3"/>
      </w:numPr>
    </w:pPr>
  </w:style>
  <w:style w:type="numbering" w:styleId="Zaimportowany styl 4">
    <w:name w:val="Zaimportowany styl 4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 standalone="yes"?>
<Relationships xmlns="http://schemas.openxmlformats.org/package/2006/relationships"><Relationship Id="rIdCmpFooter" Type="http://schemas.openxmlformats.org/officeDocument/2006/relationships/image" Target="media/cmp_footer.png"/></Relationships>
</file>

<file path=word/_rels/header1.xml.rels><?xml version="1.0" encoding="UTF-8" standalone="yes"?>
<Relationships xmlns="http://schemas.openxmlformats.org/package/2006/relationships"><Relationship Id="rIdCmpLogo" Type="http://schemas.openxmlformats.org/officeDocument/2006/relationships/image" Target="media/cmp_logo.png"/><Relationship Id="rIdCmpArc" Type="http://schemas.openxmlformats.org/officeDocument/2006/relationships/image" Target="media/cmp_arc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17140F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Arial"/>
        <a:ea typeface="Helvetica Neue"/>
        <a:cs typeface="Helvetica Neue"/>
      </a:majorFont>
      <a:minorFont>
        <a:latin typeface="Arial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